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7" w:rsidRDefault="00853C68" w:rsidP="00BE777E">
      <w:pPr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BE777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أنواع خبر لا النافية للجنس </w:t>
      </w:r>
    </w:p>
    <w:p w:rsidR="008E59D7" w:rsidRPr="008E59D7" w:rsidRDefault="008E59D7" w:rsidP="00BE777E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8E59D7">
        <w:rPr>
          <w:rFonts w:ascii="Simplified Arabic" w:hAnsi="Simplified Arabic" w:cs="Simplified Arabic" w:hint="cs"/>
          <w:sz w:val="28"/>
          <w:szCs w:val="28"/>
          <w:rtl/>
        </w:rPr>
        <w:t xml:space="preserve">قاعة قسم اللغة العربية </w:t>
      </w:r>
    </w:p>
    <w:p w:rsidR="008E59D7" w:rsidRPr="008E59D7" w:rsidRDefault="008E59D7" w:rsidP="00BE777E">
      <w:pPr>
        <w:rPr>
          <w:rFonts w:ascii="Simplified Arabic" w:hAnsi="Simplified Arabic" w:cs="Simplified Arabic" w:hint="cs"/>
          <w:sz w:val="28"/>
          <w:szCs w:val="28"/>
          <w:rtl/>
        </w:rPr>
      </w:pPr>
      <w:r w:rsidRPr="008E59D7">
        <w:rPr>
          <w:rFonts w:ascii="Simplified Arabic" w:hAnsi="Simplified Arabic" w:cs="Simplified Arabic" w:hint="cs"/>
          <w:sz w:val="28"/>
          <w:szCs w:val="28"/>
          <w:rtl/>
        </w:rPr>
        <w:t>محاور الموضوع</w:t>
      </w:r>
    </w:p>
    <w:p w:rsidR="008E59D7" w:rsidRPr="008E59D7" w:rsidRDefault="008E59D7" w:rsidP="008E59D7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IQ"/>
        </w:rPr>
      </w:pPr>
      <w:r w:rsidRPr="008E59D7">
        <w:rPr>
          <w:rFonts w:ascii="Simplified Arabic" w:hAnsi="Simplified Arabic" w:cs="Simplified Arabic" w:hint="cs"/>
          <w:sz w:val="28"/>
          <w:szCs w:val="28"/>
          <w:rtl/>
        </w:rPr>
        <w:t>صلة خبر لا بخبر نواسخ الجملة الاسمية</w:t>
      </w:r>
    </w:p>
    <w:p w:rsidR="008E59D7" w:rsidRPr="008E59D7" w:rsidRDefault="008E59D7" w:rsidP="008E59D7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IQ"/>
        </w:rPr>
      </w:pPr>
      <w:r w:rsidRPr="008E59D7">
        <w:rPr>
          <w:rFonts w:ascii="Simplified Arabic" w:hAnsi="Simplified Arabic" w:cs="Simplified Arabic" w:hint="cs"/>
          <w:sz w:val="28"/>
          <w:szCs w:val="28"/>
          <w:rtl/>
        </w:rPr>
        <w:t>أنواع خبر لا النافية للجنس</w:t>
      </w:r>
    </w:p>
    <w:p w:rsidR="008E59D7" w:rsidRPr="008E59D7" w:rsidRDefault="008E59D7" w:rsidP="008E59D7">
      <w:pPr>
        <w:pStyle w:val="a3"/>
        <w:numPr>
          <w:ilvl w:val="0"/>
          <w:numId w:val="1"/>
        </w:numPr>
        <w:rPr>
          <w:rFonts w:ascii="Simplified Arabic" w:hAnsi="Simplified Arabic" w:cs="Simplified Arabic" w:hint="cs"/>
          <w:sz w:val="28"/>
          <w:szCs w:val="28"/>
          <w:lang w:bidi="ar-IQ"/>
        </w:rPr>
      </w:pPr>
      <w:bookmarkStart w:id="0" w:name="_GoBack"/>
      <w:bookmarkEnd w:id="0"/>
      <w:r w:rsidRPr="008E59D7">
        <w:rPr>
          <w:rFonts w:ascii="Simplified Arabic" w:hAnsi="Simplified Arabic" w:cs="Simplified Arabic" w:hint="cs"/>
          <w:sz w:val="28"/>
          <w:szCs w:val="28"/>
          <w:rtl/>
        </w:rPr>
        <w:t xml:space="preserve">شواهد حذف هذا الخبر </w:t>
      </w:r>
    </w:p>
    <w:p w:rsidR="008E59D7" w:rsidRPr="008E59D7" w:rsidRDefault="008E59D7" w:rsidP="008E59D7">
      <w:pPr>
        <w:pStyle w:val="a3"/>
        <w:numPr>
          <w:ilvl w:val="0"/>
          <w:numId w:val="1"/>
        </w:numPr>
        <w:rPr>
          <w:rFonts w:ascii="Simplified Arabic" w:hAnsi="Simplified Arabic" w:cs="Simplified Arabic"/>
          <w:sz w:val="28"/>
          <w:szCs w:val="28"/>
          <w:lang w:bidi="ar-IQ"/>
        </w:rPr>
      </w:pPr>
      <w:r w:rsidRPr="008E59D7">
        <w:rPr>
          <w:rFonts w:ascii="Simplified Arabic" w:hAnsi="Simplified Arabic" w:cs="Simplified Arabic" w:hint="cs"/>
          <w:sz w:val="28"/>
          <w:szCs w:val="28"/>
          <w:rtl/>
        </w:rPr>
        <w:t>دلالة الحذف</w:t>
      </w:r>
    </w:p>
    <w:p w:rsidR="008E59D7" w:rsidRDefault="008E59D7" w:rsidP="008E59D7">
      <w:pPr>
        <w:pStyle w:val="a3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853C68" w:rsidRPr="008E59D7">
        <w:rPr>
          <w:rFonts w:ascii="Simplified Arabic" w:hAnsi="Simplified Arabic" w:cs="Simplified Arabic"/>
          <w:sz w:val="28"/>
          <w:szCs w:val="28"/>
          <w:rtl/>
        </w:rPr>
        <w:t>أنواع خبر لا النافية للجنس</w:t>
      </w:r>
    </w:p>
    <w:p w:rsidR="008E59D7" w:rsidRDefault="00853C68" w:rsidP="008E59D7">
      <w:pPr>
        <w:pStyle w:val="a3"/>
        <w:rPr>
          <w:rFonts w:ascii="Simplified Arabic" w:hAnsi="Simplified Arabic" w:cs="Simplified Arabic" w:hint="cs"/>
          <w:sz w:val="28"/>
          <w:szCs w:val="28"/>
          <w:rtl/>
        </w:rPr>
      </w:pPr>
      <w:r w:rsidRPr="008E59D7">
        <w:rPr>
          <w:rFonts w:ascii="Simplified Arabic" w:hAnsi="Simplified Arabic" w:cs="Simplified Arabic"/>
          <w:sz w:val="28"/>
          <w:szCs w:val="28"/>
          <w:rtl/>
        </w:rPr>
        <w:t xml:space="preserve"> هي نفس أنواع خبر المبتدأ وخبر كان وإن ، وهي ثلاثة</w:t>
      </w:r>
      <w:r w:rsidRPr="008E59D7">
        <w:rPr>
          <w:rFonts w:ascii="Simplified Arabic" w:hAnsi="Simplified Arabic" w:cs="Simplified Arabic"/>
          <w:sz w:val="28"/>
          <w:szCs w:val="28"/>
        </w:rPr>
        <w:t>: </w:t>
      </w:r>
      <w:r w:rsidRPr="008E59D7">
        <w:rPr>
          <w:rFonts w:ascii="Simplified Arabic" w:hAnsi="Simplified Arabic" w:cs="Simplified Arabic"/>
          <w:sz w:val="28"/>
          <w:szCs w:val="28"/>
        </w:rPr>
        <w:br/>
        <w:t xml:space="preserve">- </w:t>
      </w:r>
      <w:r w:rsidRPr="008E59D7">
        <w:rPr>
          <w:rFonts w:ascii="Simplified Arabic" w:hAnsi="Simplified Arabic" w:cs="Simplified Arabic"/>
          <w:sz w:val="28"/>
          <w:szCs w:val="28"/>
          <w:rtl/>
        </w:rPr>
        <w:t>خبر جملة</w:t>
      </w:r>
      <w:r w:rsidRPr="008E59D7">
        <w:rPr>
          <w:rFonts w:ascii="Simplified Arabic" w:hAnsi="Simplified Arabic" w:cs="Simplified Arabic"/>
          <w:sz w:val="28"/>
          <w:szCs w:val="28"/>
        </w:rPr>
        <w:t xml:space="preserve"> :</w:t>
      </w:r>
      <w:r w:rsidRPr="008E59D7">
        <w:rPr>
          <w:rFonts w:ascii="Simplified Arabic" w:hAnsi="Simplified Arabic" w:cs="Simplified Arabic"/>
          <w:sz w:val="28"/>
          <w:szCs w:val="28"/>
        </w:rPr>
        <w:br/>
      </w:r>
      <w:r w:rsidRPr="008E59D7">
        <w:rPr>
          <w:rFonts w:ascii="Simplified Arabic" w:hAnsi="Simplified Arabic" w:cs="Simplified Arabic"/>
          <w:sz w:val="28"/>
          <w:szCs w:val="28"/>
          <w:rtl/>
        </w:rPr>
        <w:t>أ - اسمية ، مثل : ( لا طالبَ عقلُه غبيٌّ)</w:t>
      </w:r>
      <w:r w:rsidRPr="008E59D7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59D7">
        <w:rPr>
          <w:rFonts w:ascii="Simplified Arabic" w:hAnsi="Simplified Arabic" w:cs="Simplified Arabic"/>
          <w:sz w:val="28"/>
          <w:szCs w:val="28"/>
        </w:rPr>
        <w:br/>
      </w:r>
      <w:r w:rsidRPr="008E59D7">
        <w:rPr>
          <w:rFonts w:ascii="Simplified Arabic" w:hAnsi="Simplified Arabic" w:cs="Simplified Arabic"/>
          <w:sz w:val="28"/>
          <w:szCs w:val="28"/>
          <w:rtl/>
        </w:rPr>
        <w:t>ب - فعلية ، مثل : ( لا مخلصَ يضرُّ صديقَه)</w:t>
      </w:r>
      <w:r w:rsidRPr="008E59D7">
        <w:rPr>
          <w:rFonts w:ascii="Simplified Arabic" w:hAnsi="Simplified Arabic" w:cs="Simplified Arabic"/>
          <w:sz w:val="28"/>
          <w:szCs w:val="28"/>
        </w:rPr>
        <w:t xml:space="preserve"> </w:t>
      </w:r>
      <w:r w:rsidRPr="008E59D7">
        <w:rPr>
          <w:rFonts w:ascii="Simplified Arabic" w:hAnsi="Simplified Arabic" w:cs="Simplified Arabic"/>
          <w:sz w:val="28"/>
          <w:szCs w:val="28"/>
        </w:rPr>
        <w:br/>
      </w:r>
      <w:r w:rsidRPr="008E59D7">
        <w:rPr>
          <w:rFonts w:ascii="Simplified Arabic" w:hAnsi="Simplified Arabic" w:cs="Simplified Arabic"/>
          <w:sz w:val="28"/>
          <w:szCs w:val="28"/>
          <w:rtl/>
        </w:rPr>
        <w:t>ج- خبر شبه جملة : مثل : لا كسولَ بيننا ، لا رجلَ في البيت . وإنما يتسامح النحويون هنا في عدِّ شبه الجملة خبرا لـ ( لا) النافية للجنس ، لأن الخبر في الأصل محذوف بتقدير : موجود، والسبب في ذلك ، ان الخبر هنا ليس هو المبتدأ في المعنى ، فـ ( بيننا) ليس هو ( كسولَ) في المعنى ، و ( في البيت) ليس هو ( رجلَ) في المعنى ، لذا وجب تقدير الخبر المناسب للمبتدأ</w:t>
      </w:r>
      <w:r w:rsidRPr="008E59D7">
        <w:rPr>
          <w:rFonts w:ascii="Simplified Arabic" w:hAnsi="Simplified Arabic" w:cs="Simplified Arabic"/>
          <w:sz w:val="28"/>
          <w:szCs w:val="28"/>
        </w:rPr>
        <w:t xml:space="preserve"> .</w:t>
      </w:r>
      <w:r w:rsidRPr="008E59D7">
        <w:rPr>
          <w:rFonts w:ascii="Simplified Arabic" w:hAnsi="Simplified Arabic" w:cs="Simplified Arabic"/>
          <w:sz w:val="28"/>
          <w:szCs w:val="28"/>
        </w:rPr>
        <w:br/>
        <w:t xml:space="preserve">- </w:t>
      </w:r>
      <w:r w:rsidRPr="008E59D7">
        <w:rPr>
          <w:rFonts w:ascii="Simplified Arabic" w:hAnsi="Simplified Arabic" w:cs="Simplified Arabic"/>
          <w:sz w:val="28"/>
          <w:szCs w:val="28"/>
          <w:rtl/>
        </w:rPr>
        <w:t>خبر مفرد : مثل : لا طالب غبي</w:t>
      </w:r>
      <w:r w:rsidRPr="008E59D7">
        <w:rPr>
          <w:rFonts w:ascii="Simplified Arabic" w:hAnsi="Simplified Arabic" w:cs="Simplified Arabic"/>
          <w:sz w:val="28"/>
          <w:szCs w:val="28"/>
        </w:rPr>
        <w:t xml:space="preserve"> .</w:t>
      </w:r>
    </w:p>
    <w:p w:rsidR="00853C68" w:rsidRPr="008E59D7" w:rsidRDefault="00853C68" w:rsidP="008E59D7">
      <w:pPr>
        <w:pStyle w:val="a3"/>
        <w:rPr>
          <w:rFonts w:ascii="Simplified Arabic" w:hAnsi="Simplified Arabic" w:cs="Simplified Arabic" w:hint="cs"/>
          <w:sz w:val="28"/>
          <w:szCs w:val="28"/>
          <w:rtl/>
          <w:lang w:bidi="ar-IQ"/>
        </w:rPr>
      </w:pPr>
      <w:r w:rsidRPr="008E59D7">
        <w:rPr>
          <w:rFonts w:ascii="Simplified Arabic" w:hAnsi="Simplified Arabic" w:cs="Simplified Arabic"/>
          <w:b/>
          <w:bCs/>
          <w:sz w:val="28"/>
          <w:szCs w:val="28"/>
          <w:rtl/>
        </w:rPr>
        <w:t>حذف خبر  لا</w:t>
      </w:r>
      <w:r w:rsidRPr="008E59D7">
        <w:rPr>
          <w:rFonts w:ascii="Simplified Arabic" w:hAnsi="Simplified Arabic" w:cs="Simplified Arabic"/>
          <w:b/>
          <w:bCs/>
          <w:sz w:val="28"/>
          <w:szCs w:val="28"/>
        </w:rPr>
        <w:t> </w:t>
      </w:r>
      <w:r w:rsidRPr="008E59D7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8E59D7">
        <w:rPr>
          <w:rFonts w:ascii="Simplified Arabic" w:hAnsi="Simplified Arabic" w:cs="Simplified Arabic"/>
          <w:sz w:val="28"/>
          <w:szCs w:val="28"/>
          <w:rtl/>
        </w:rPr>
        <w:t xml:space="preserve">      يحذف خبر ( لا ) إذا دل عليه دليل ، مثل : أنتم لا شَّك محترمون ، أي: لا شك في ذلك، ومنه قوله تعالى: (( ذلك الكتابُ لا ريبَ فيه)) ، فالخبر محذوف بتقدير : موجود أو غير ذلك والله أعلم بالقصد.   وقد كثر حذف خبر لا عند الحجازيين  والتميميين حتى قال بعض النحويين أنه لا يذكر أبدا ، ودليلهم لذلك كثرة الحذف في القرآن الكريم  وفي كلام العرب ومثال ذلك قوله تعالى  : (( قالوا لا ضيرَ)) وقوله سبحانه: (( ولو ترى إذ فزعوا فلا فَوْتَ</w:t>
      </w:r>
      <w:r w:rsidR="00BE777E" w:rsidRPr="008E59D7">
        <w:rPr>
          <w:rFonts w:ascii="Simplified Arabic" w:hAnsi="Simplified Arabic" w:cs="Simplified Arabic" w:hint="cs"/>
          <w:sz w:val="28"/>
          <w:szCs w:val="28"/>
          <w:rtl/>
        </w:rPr>
        <w:t>)).</w:t>
      </w:r>
      <w:r w:rsidRPr="008E59D7">
        <w:rPr>
          <w:rFonts w:ascii="Simplified Arabic" w:hAnsi="Simplified Arabic" w:cs="Simplified Arabic"/>
          <w:sz w:val="28"/>
          <w:szCs w:val="28"/>
        </w:rPr>
        <w:br/>
      </w:r>
      <w:r w:rsidRPr="008E59D7">
        <w:rPr>
          <w:rFonts w:ascii="Simplified Arabic" w:hAnsi="Simplified Arabic" w:cs="Simplified Arabic"/>
          <w:sz w:val="28"/>
          <w:szCs w:val="28"/>
          <w:rtl/>
        </w:rPr>
        <w:lastRenderedPageBreak/>
        <w:t>وإنما اشترط النحويون أن يدل علي الخبر دليل ليحذف ، لأن من أخبار لا النافية للجنس ما لا يجوز ان يحذف لأن المعنى يختل من دونه ، مثلما هو الحال في الحديث الشريف : (( لا أحدَ أغيرُ من اللهِ)) إذ لا يجوز أن يحذف الخبر( وهو: أغيرُ) لأن المعنى من دونه لا يستقيم ، ومنه أيضا قول الشاعر</w:t>
      </w:r>
      <w:r w:rsidRPr="008E59D7">
        <w:rPr>
          <w:rFonts w:ascii="Simplified Arabic" w:hAnsi="Simplified Arabic" w:cs="Simplified Arabic"/>
          <w:sz w:val="28"/>
          <w:szCs w:val="28"/>
        </w:rPr>
        <w:t>:</w:t>
      </w:r>
      <w:r w:rsidRPr="008E59D7">
        <w:rPr>
          <w:rFonts w:ascii="Simplified Arabic" w:hAnsi="Simplified Arabic" w:cs="Simplified Arabic"/>
          <w:sz w:val="28"/>
          <w:szCs w:val="28"/>
        </w:rPr>
        <w:br/>
      </w:r>
      <w:r w:rsidRPr="008E59D7">
        <w:rPr>
          <w:rFonts w:ascii="Simplified Arabic" w:hAnsi="Simplified Arabic" w:cs="Simplified Arabic"/>
          <w:sz w:val="28"/>
          <w:szCs w:val="28"/>
          <w:rtl/>
        </w:rPr>
        <w:t>وإذا اللقاح غدتْ ملقًى أصِرّتُها                     ولا كريمَ من الوِلدان مصبوحُ</w:t>
      </w:r>
      <w:r w:rsidRPr="008E59D7">
        <w:rPr>
          <w:rFonts w:ascii="Simplified Arabic" w:hAnsi="Simplified Arabic" w:cs="Simplified Arabic"/>
          <w:sz w:val="28"/>
          <w:szCs w:val="28"/>
        </w:rPr>
        <w:br/>
      </w:r>
      <w:r w:rsidRPr="008E59D7">
        <w:rPr>
          <w:rFonts w:ascii="Simplified Arabic" w:hAnsi="Simplified Arabic" w:cs="Simplified Arabic"/>
          <w:sz w:val="28"/>
          <w:szCs w:val="28"/>
          <w:rtl/>
        </w:rPr>
        <w:t>ف( مصبوح) وهو خبر لا النافية للجنس لا يجوز حذفه بل يحتاجه المعنى ( أي: إن هذه النوق الحلوبة صرت أضراعها ، لأن الوقت وقت جدب وقد عز الدر حتى على من غلت منزلته ، ومنهم ولد الناقة نفسه ،فهو لا يسقى وقت الصباح مع شدة حاجته له في هذا الوقت</w:t>
      </w:r>
      <w:r w:rsidRPr="008E59D7">
        <w:rPr>
          <w:rFonts w:ascii="Simplified Arabic" w:hAnsi="Simplified Arabic" w:cs="Simplified Arabic"/>
          <w:sz w:val="28"/>
          <w:szCs w:val="28"/>
        </w:rPr>
        <w:t xml:space="preserve"> .</w:t>
      </w:r>
      <w:r w:rsidRPr="008E59D7">
        <w:rPr>
          <w:rFonts w:ascii="Simplified Arabic" w:hAnsi="Simplified Arabic" w:cs="Simplified Arabic"/>
          <w:sz w:val="28"/>
          <w:szCs w:val="28"/>
        </w:rPr>
        <w:br/>
        <w:t> </w:t>
      </w:r>
    </w:p>
    <w:p w:rsidR="00853C68" w:rsidRPr="00BE777E" w:rsidRDefault="00853C68" w:rsidP="00853C68">
      <w:pPr>
        <w:rPr>
          <w:rFonts w:ascii="Simplified Arabic" w:hAnsi="Simplified Arabic" w:cs="Simplified Arabic" w:hint="cs"/>
          <w:sz w:val="28"/>
          <w:szCs w:val="28"/>
        </w:rPr>
      </w:pPr>
    </w:p>
    <w:p w:rsidR="001A73F3" w:rsidRPr="00BE777E" w:rsidRDefault="001A73F3">
      <w:pPr>
        <w:rPr>
          <w:rFonts w:ascii="Simplified Arabic" w:hAnsi="Simplified Arabic" w:cs="Simplified Arabic"/>
          <w:sz w:val="28"/>
          <w:szCs w:val="28"/>
        </w:rPr>
      </w:pPr>
    </w:p>
    <w:sectPr w:rsidR="001A73F3" w:rsidRPr="00BE777E" w:rsidSect="005D10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F45AA"/>
    <w:multiLevelType w:val="hybridMultilevel"/>
    <w:tmpl w:val="839436C8"/>
    <w:lvl w:ilvl="0" w:tplc="4B766D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68"/>
    <w:rsid w:val="00020611"/>
    <w:rsid w:val="00024A37"/>
    <w:rsid w:val="0003449C"/>
    <w:rsid w:val="00044915"/>
    <w:rsid w:val="0007008C"/>
    <w:rsid w:val="000776AE"/>
    <w:rsid w:val="000D43F5"/>
    <w:rsid w:val="000E3BC8"/>
    <w:rsid w:val="00100453"/>
    <w:rsid w:val="00113495"/>
    <w:rsid w:val="00182081"/>
    <w:rsid w:val="001858BB"/>
    <w:rsid w:val="001A73F3"/>
    <w:rsid w:val="001C2395"/>
    <w:rsid w:val="001C792B"/>
    <w:rsid w:val="001C7E39"/>
    <w:rsid w:val="001D6457"/>
    <w:rsid w:val="002114B0"/>
    <w:rsid w:val="00245039"/>
    <w:rsid w:val="00251F3E"/>
    <w:rsid w:val="00290CA5"/>
    <w:rsid w:val="002B0724"/>
    <w:rsid w:val="00324BE4"/>
    <w:rsid w:val="003C2E0A"/>
    <w:rsid w:val="003C64DC"/>
    <w:rsid w:val="003E4BEC"/>
    <w:rsid w:val="003E7A65"/>
    <w:rsid w:val="00401E09"/>
    <w:rsid w:val="00404402"/>
    <w:rsid w:val="0041573A"/>
    <w:rsid w:val="00430A44"/>
    <w:rsid w:val="00462E00"/>
    <w:rsid w:val="00465F30"/>
    <w:rsid w:val="00471C0C"/>
    <w:rsid w:val="00480F1F"/>
    <w:rsid w:val="004868DE"/>
    <w:rsid w:val="004B342B"/>
    <w:rsid w:val="004B7528"/>
    <w:rsid w:val="004E601C"/>
    <w:rsid w:val="004F31B9"/>
    <w:rsid w:val="0050017E"/>
    <w:rsid w:val="00511C8D"/>
    <w:rsid w:val="00516FF0"/>
    <w:rsid w:val="00550C83"/>
    <w:rsid w:val="00565EAF"/>
    <w:rsid w:val="0057235B"/>
    <w:rsid w:val="00584EE1"/>
    <w:rsid w:val="00586EB5"/>
    <w:rsid w:val="005D100F"/>
    <w:rsid w:val="005E507D"/>
    <w:rsid w:val="005F37B5"/>
    <w:rsid w:val="005F496D"/>
    <w:rsid w:val="00621AC9"/>
    <w:rsid w:val="006633B5"/>
    <w:rsid w:val="006C0630"/>
    <w:rsid w:val="006F01A2"/>
    <w:rsid w:val="00721EF4"/>
    <w:rsid w:val="00732237"/>
    <w:rsid w:val="0073650D"/>
    <w:rsid w:val="00795559"/>
    <w:rsid w:val="008016EE"/>
    <w:rsid w:val="008220E9"/>
    <w:rsid w:val="00844CEA"/>
    <w:rsid w:val="00850341"/>
    <w:rsid w:val="00850B32"/>
    <w:rsid w:val="00853C68"/>
    <w:rsid w:val="008724B2"/>
    <w:rsid w:val="00887F10"/>
    <w:rsid w:val="008B2184"/>
    <w:rsid w:val="008B2BEC"/>
    <w:rsid w:val="008D4BF4"/>
    <w:rsid w:val="008D51C7"/>
    <w:rsid w:val="008E59D7"/>
    <w:rsid w:val="008F0722"/>
    <w:rsid w:val="008F3232"/>
    <w:rsid w:val="00903F22"/>
    <w:rsid w:val="00915543"/>
    <w:rsid w:val="00967B15"/>
    <w:rsid w:val="009771C2"/>
    <w:rsid w:val="0098133F"/>
    <w:rsid w:val="0099566C"/>
    <w:rsid w:val="009A2D4F"/>
    <w:rsid w:val="009B70EA"/>
    <w:rsid w:val="009D163C"/>
    <w:rsid w:val="009D6B59"/>
    <w:rsid w:val="009E3654"/>
    <w:rsid w:val="00A474AA"/>
    <w:rsid w:val="00A6730B"/>
    <w:rsid w:val="00A9156E"/>
    <w:rsid w:val="00AB7B8D"/>
    <w:rsid w:val="00AF512D"/>
    <w:rsid w:val="00B029F4"/>
    <w:rsid w:val="00B04600"/>
    <w:rsid w:val="00B262CC"/>
    <w:rsid w:val="00B505A6"/>
    <w:rsid w:val="00BD70E2"/>
    <w:rsid w:val="00BE777E"/>
    <w:rsid w:val="00C175C0"/>
    <w:rsid w:val="00C2714C"/>
    <w:rsid w:val="00C271C5"/>
    <w:rsid w:val="00C8620C"/>
    <w:rsid w:val="00C90399"/>
    <w:rsid w:val="00CB13F5"/>
    <w:rsid w:val="00D0137A"/>
    <w:rsid w:val="00D06A79"/>
    <w:rsid w:val="00D50C4D"/>
    <w:rsid w:val="00D86291"/>
    <w:rsid w:val="00D96A19"/>
    <w:rsid w:val="00DC4FC1"/>
    <w:rsid w:val="00E06198"/>
    <w:rsid w:val="00E81B9A"/>
    <w:rsid w:val="00E95C7B"/>
    <w:rsid w:val="00F47416"/>
    <w:rsid w:val="00F54989"/>
    <w:rsid w:val="00F55079"/>
    <w:rsid w:val="00F6505F"/>
    <w:rsid w:val="00F67EDA"/>
    <w:rsid w:val="00F869DA"/>
    <w:rsid w:val="00F93C46"/>
    <w:rsid w:val="00F966D1"/>
    <w:rsid w:val="00FB6784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2017-10-30T07:19:00Z</dcterms:created>
  <dcterms:modified xsi:type="dcterms:W3CDTF">2017-10-30T07:56:00Z</dcterms:modified>
</cp:coreProperties>
</file>