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D13" w:rsidRPr="00EE2D13" w:rsidRDefault="00EE2D13" w:rsidP="00C80633">
      <w:pPr>
        <w:ind w:left="360"/>
        <w:jc w:val="both"/>
        <w:rPr>
          <w:rFonts w:ascii="Simplified Arabic" w:hAnsi="Simplified Arabic" w:cs="Simplified Arabic"/>
          <w:b/>
          <w:bCs/>
          <w:sz w:val="28"/>
          <w:szCs w:val="28"/>
          <w:rtl/>
          <w:lang w:bidi="ar-IQ"/>
        </w:rPr>
      </w:pPr>
      <w:r w:rsidRPr="00EE2D13">
        <w:rPr>
          <w:rFonts w:ascii="Simplified Arabic" w:hAnsi="Simplified Arabic" w:cs="Simplified Arabic" w:hint="cs"/>
          <w:b/>
          <w:bCs/>
          <w:sz w:val="28"/>
          <w:szCs w:val="28"/>
          <w:rtl/>
          <w:lang w:bidi="ar-IQ"/>
        </w:rPr>
        <w:t xml:space="preserve">المحاضرة </w:t>
      </w:r>
      <w:r w:rsidR="00CC58D5">
        <w:rPr>
          <w:rFonts w:ascii="Simplified Arabic" w:hAnsi="Simplified Arabic" w:cs="Simplified Arabic" w:hint="cs"/>
          <w:b/>
          <w:bCs/>
          <w:sz w:val="28"/>
          <w:szCs w:val="28"/>
          <w:rtl/>
          <w:lang w:bidi="ar-IQ"/>
        </w:rPr>
        <w:t>التاسعة</w:t>
      </w:r>
    </w:p>
    <w:p w:rsidR="00211096" w:rsidRPr="00C80633" w:rsidRDefault="00092FB6" w:rsidP="00092FB6">
      <w:pPr>
        <w:pStyle w:val="a3"/>
        <w:numPr>
          <w:ilvl w:val="0"/>
          <w:numId w:val="1"/>
        </w:numPr>
        <w:jc w:val="both"/>
        <w:rPr>
          <w:rFonts w:ascii="Simplified Arabic" w:hAnsi="Simplified Arabic" w:cs="Simplified Arabic"/>
          <w:sz w:val="28"/>
          <w:szCs w:val="28"/>
          <w:lang w:bidi="ar-IQ"/>
        </w:rPr>
      </w:pPr>
      <w:r w:rsidRPr="00C80633">
        <w:rPr>
          <w:rFonts w:ascii="Simplified Arabic" w:eastAsia="Times New Roman" w:hAnsi="Simplified Arabic" w:cs="Simplified Arabic"/>
          <w:color w:val="333333"/>
          <w:sz w:val="28"/>
          <w:szCs w:val="28"/>
          <w:rtl/>
        </w:rPr>
        <w:t>محاسن الشاعرين</w:t>
      </w:r>
      <w:r w:rsidR="00211096" w:rsidRPr="00C80633">
        <w:rPr>
          <w:rFonts w:ascii="Simplified Arabic" w:hAnsi="Simplified Arabic" w:cs="Simplified Arabic"/>
          <w:sz w:val="28"/>
          <w:szCs w:val="28"/>
          <w:rtl/>
          <w:lang w:bidi="ar-IQ"/>
        </w:rPr>
        <w:t>:</w:t>
      </w:r>
    </w:p>
    <w:p w:rsidR="00092FB6" w:rsidRPr="00C80633" w:rsidRDefault="00211096" w:rsidP="00211096">
      <w:pPr>
        <w:pStyle w:val="a3"/>
        <w:jc w:val="both"/>
        <w:rPr>
          <w:rFonts w:ascii="Simplified Arabic" w:hAnsi="Simplified Arabic" w:cs="Simplified Arabic"/>
          <w:sz w:val="28"/>
          <w:szCs w:val="28"/>
          <w:rtl/>
          <w:lang w:bidi="ar-IQ"/>
        </w:rPr>
      </w:pPr>
      <w:r w:rsidRPr="00C80633">
        <w:rPr>
          <w:rFonts w:ascii="Simplified Arabic" w:eastAsia="Times New Roman" w:hAnsi="Simplified Arabic" w:cs="Simplified Arabic"/>
          <w:color w:val="333333"/>
          <w:sz w:val="28"/>
          <w:szCs w:val="28"/>
          <w:rtl/>
        </w:rPr>
        <w:t>فضل</w:t>
      </w:r>
      <w:r w:rsidR="00C80633" w:rsidRPr="00C80633">
        <w:rPr>
          <w:rFonts w:ascii="Simplified Arabic" w:eastAsia="Times New Roman" w:hAnsi="Simplified Arabic" w:cs="Simplified Arabic"/>
          <w:color w:val="333333"/>
          <w:sz w:val="28"/>
          <w:szCs w:val="28"/>
          <w:rtl/>
        </w:rPr>
        <w:t>ُ</w:t>
      </w:r>
      <w:r w:rsidRPr="00C80633">
        <w:rPr>
          <w:rFonts w:ascii="Simplified Arabic" w:eastAsia="Times New Roman" w:hAnsi="Simplified Arabic" w:cs="Simplified Arabic"/>
          <w:color w:val="333333"/>
          <w:sz w:val="28"/>
          <w:szCs w:val="28"/>
          <w:rtl/>
        </w:rPr>
        <w:t xml:space="preserve"> أبي تمام</w:t>
      </w:r>
      <w:r w:rsidRPr="00C80633">
        <w:rPr>
          <w:rFonts w:ascii="Simplified Arabic" w:hAnsi="Simplified Arabic" w:cs="Simplified Arabic"/>
          <w:sz w:val="28"/>
          <w:szCs w:val="28"/>
          <w:rtl/>
          <w:lang w:bidi="ar-IQ"/>
        </w:rPr>
        <w:t xml:space="preserve">: </w:t>
      </w:r>
      <w:r w:rsidRPr="00C80633">
        <w:rPr>
          <w:rFonts w:ascii="Simplified Arabic" w:eastAsia="Times New Roman" w:hAnsi="Simplified Arabic" w:cs="Simplified Arabic"/>
          <w:color w:val="333333"/>
          <w:sz w:val="28"/>
          <w:szCs w:val="28"/>
          <w:rtl/>
        </w:rPr>
        <w:t xml:space="preserve">وكان </w:t>
      </w:r>
      <w:proofErr w:type="spellStart"/>
      <w:r w:rsidRPr="00C80633">
        <w:rPr>
          <w:rFonts w:ascii="Simplified Arabic" w:eastAsia="Times New Roman" w:hAnsi="Simplified Arabic" w:cs="Simplified Arabic"/>
          <w:color w:val="333333"/>
          <w:sz w:val="28"/>
          <w:szCs w:val="28"/>
          <w:rtl/>
        </w:rPr>
        <w:t>الامدي</w:t>
      </w:r>
      <w:proofErr w:type="spellEnd"/>
      <w:r w:rsidRPr="00C80633">
        <w:rPr>
          <w:rFonts w:ascii="Simplified Arabic" w:eastAsia="Times New Roman" w:hAnsi="Simplified Arabic" w:cs="Simplified Arabic"/>
          <w:color w:val="333333"/>
          <w:sz w:val="28"/>
          <w:szCs w:val="28"/>
          <w:rtl/>
        </w:rPr>
        <w:t xml:space="preserve"> قد وجد المنصفين من أصحاب البحتري ومن يقدم مطبوع الشعر دون متكلفه قد اعترفوا </w:t>
      </w:r>
      <w:proofErr w:type="spellStart"/>
      <w:r w:rsidRPr="00C80633">
        <w:rPr>
          <w:rFonts w:ascii="Simplified Arabic" w:eastAsia="Times New Roman" w:hAnsi="Simplified Arabic" w:cs="Simplified Arabic"/>
          <w:color w:val="333333"/>
          <w:sz w:val="28"/>
          <w:szCs w:val="28"/>
          <w:rtl/>
        </w:rPr>
        <w:t>لابي</w:t>
      </w:r>
      <w:proofErr w:type="spellEnd"/>
      <w:r w:rsidRPr="00C80633">
        <w:rPr>
          <w:rFonts w:ascii="Simplified Arabic" w:eastAsia="Times New Roman" w:hAnsi="Simplified Arabic" w:cs="Simplified Arabic"/>
          <w:color w:val="333333"/>
          <w:sz w:val="28"/>
          <w:szCs w:val="28"/>
          <w:rtl/>
        </w:rPr>
        <w:t xml:space="preserve"> تمام بلطف المعاني ودقيقها، وببديع الوصف والحكمة جنبا </w:t>
      </w:r>
      <w:proofErr w:type="spellStart"/>
      <w:r w:rsidRPr="00C80633">
        <w:rPr>
          <w:rFonts w:ascii="Simplified Arabic" w:eastAsia="Times New Roman" w:hAnsi="Simplified Arabic" w:cs="Simplified Arabic"/>
          <w:color w:val="333333"/>
          <w:sz w:val="28"/>
          <w:szCs w:val="28"/>
          <w:rtl/>
        </w:rPr>
        <w:t>الى</w:t>
      </w:r>
      <w:proofErr w:type="spellEnd"/>
      <w:r w:rsidRPr="00C80633">
        <w:rPr>
          <w:rFonts w:ascii="Simplified Arabic" w:eastAsia="Times New Roman" w:hAnsi="Simplified Arabic" w:cs="Simplified Arabic"/>
          <w:color w:val="333333"/>
          <w:sz w:val="28"/>
          <w:szCs w:val="28"/>
          <w:rtl/>
        </w:rPr>
        <w:t xml:space="preserve"> جنب مع </w:t>
      </w:r>
      <w:proofErr w:type="spellStart"/>
      <w:r w:rsidRPr="00C80633">
        <w:rPr>
          <w:rFonts w:ascii="Simplified Arabic" w:eastAsia="Times New Roman" w:hAnsi="Simplified Arabic" w:cs="Simplified Arabic"/>
          <w:color w:val="333333"/>
          <w:sz w:val="28"/>
          <w:szCs w:val="28"/>
          <w:rtl/>
        </w:rPr>
        <w:t>الاغراب</w:t>
      </w:r>
      <w:proofErr w:type="spellEnd"/>
      <w:r w:rsidRPr="00C80633">
        <w:rPr>
          <w:rFonts w:ascii="Simplified Arabic" w:eastAsia="Times New Roman" w:hAnsi="Simplified Arabic" w:cs="Simplified Arabic"/>
          <w:color w:val="333333"/>
          <w:sz w:val="28"/>
          <w:szCs w:val="28"/>
          <w:rtl/>
        </w:rPr>
        <w:t xml:space="preserve"> فيها والاستنباط لها، ففيها (من النادر المستحسن </w:t>
      </w:r>
      <w:proofErr w:type="spellStart"/>
      <w:r w:rsidRPr="00C80633">
        <w:rPr>
          <w:rFonts w:ascii="Simplified Arabic" w:eastAsia="Times New Roman" w:hAnsi="Simplified Arabic" w:cs="Simplified Arabic"/>
          <w:color w:val="333333"/>
          <w:sz w:val="28"/>
          <w:szCs w:val="28"/>
          <w:rtl/>
        </w:rPr>
        <w:t>اكثر</w:t>
      </w:r>
      <w:proofErr w:type="spellEnd"/>
      <w:r w:rsidRPr="00C80633">
        <w:rPr>
          <w:rFonts w:ascii="Simplified Arabic" w:eastAsia="Times New Roman" w:hAnsi="Simplified Arabic" w:cs="Simplified Arabic"/>
          <w:color w:val="333333"/>
          <w:sz w:val="28"/>
          <w:szCs w:val="28"/>
          <w:rtl/>
        </w:rPr>
        <w:t xml:space="preserve"> مما يوجد من السخيف المسترذل، وان اهتمامه بمعانيه </w:t>
      </w:r>
      <w:proofErr w:type="spellStart"/>
      <w:r w:rsidRPr="00C80633">
        <w:rPr>
          <w:rFonts w:ascii="Simplified Arabic" w:eastAsia="Times New Roman" w:hAnsi="Simplified Arabic" w:cs="Simplified Arabic"/>
          <w:color w:val="333333"/>
          <w:sz w:val="28"/>
          <w:szCs w:val="28"/>
          <w:rtl/>
        </w:rPr>
        <w:t>اكثر</w:t>
      </w:r>
      <w:proofErr w:type="spellEnd"/>
      <w:r w:rsidRPr="00C80633">
        <w:rPr>
          <w:rFonts w:ascii="Simplified Arabic" w:eastAsia="Times New Roman" w:hAnsi="Simplified Arabic" w:cs="Simplified Arabic"/>
          <w:color w:val="333333"/>
          <w:sz w:val="28"/>
          <w:szCs w:val="28"/>
          <w:rtl/>
        </w:rPr>
        <w:t xml:space="preserve"> من اهتمامه بتقويم </w:t>
      </w:r>
      <w:proofErr w:type="spellStart"/>
      <w:r w:rsidRPr="00C80633">
        <w:rPr>
          <w:rFonts w:ascii="Simplified Arabic" w:eastAsia="Times New Roman" w:hAnsi="Simplified Arabic" w:cs="Simplified Arabic"/>
          <w:color w:val="333333"/>
          <w:sz w:val="28"/>
          <w:szCs w:val="28"/>
          <w:rtl/>
        </w:rPr>
        <w:t>الفاظه</w:t>
      </w:r>
      <w:proofErr w:type="spellEnd"/>
      <w:r w:rsidRPr="00C80633">
        <w:rPr>
          <w:rFonts w:ascii="Simplified Arabic" w:eastAsia="Times New Roman" w:hAnsi="Simplified Arabic" w:cs="Simplified Arabic"/>
          <w:color w:val="333333"/>
          <w:sz w:val="28"/>
          <w:szCs w:val="28"/>
          <w:rtl/>
        </w:rPr>
        <w:t>، على كثرة غرامه بالطباق والتجنيس والمماثلة).</w:t>
      </w:r>
      <w:r w:rsidRPr="00C80633">
        <w:rPr>
          <w:rFonts w:ascii="Simplified Arabic" w:hAnsi="Simplified Arabic" w:cs="Simplified Arabic"/>
          <w:sz w:val="28"/>
          <w:szCs w:val="28"/>
          <w:rtl/>
          <w:lang w:bidi="ar-IQ"/>
        </w:rPr>
        <w:t>كقوله:</w:t>
      </w:r>
    </w:p>
    <w:p w:rsidR="00211096" w:rsidRPr="00C80633" w:rsidRDefault="00211096" w:rsidP="00211096">
      <w:pPr>
        <w:pBdr>
          <w:top w:val="single" w:sz="2" w:space="0" w:color="E1E1E1"/>
          <w:left w:val="single" w:sz="2" w:space="0" w:color="E1E1E1"/>
          <w:bottom w:val="single" w:sz="2" w:space="0" w:color="E1E1E1"/>
          <w:right w:val="single" w:sz="2" w:space="14" w:color="E1E1E1"/>
        </w:pBdr>
        <w:shd w:val="clear" w:color="auto" w:fill="FFFFFF"/>
        <w:bidi w:val="0"/>
        <w:spacing w:after="348" w:line="240" w:lineRule="auto"/>
        <w:jc w:val="right"/>
        <w:rPr>
          <w:rFonts w:ascii="Simplified Arabic" w:eastAsia="Times New Roman" w:hAnsi="Simplified Arabic" w:cs="Simplified Arabic"/>
          <w:color w:val="333333"/>
          <w:sz w:val="28"/>
          <w:szCs w:val="28"/>
        </w:rPr>
      </w:pPr>
      <w:r w:rsidRPr="00C80633">
        <w:rPr>
          <w:rFonts w:ascii="Simplified Arabic" w:eastAsia="Times New Roman" w:hAnsi="Simplified Arabic" w:cs="Simplified Arabic"/>
          <w:color w:val="333333"/>
          <w:sz w:val="28"/>
          <w:szCs w:val="28"/>
          <w:rtl/>
        </w:rPr>
        <w:t xml:space="preserve">            </w:t>
      </w:r>
      <w:proofErr w:type="spellStart"/>
      <w:r w:rsidRPr="00C80633">
        <w:rPr>
          <w:rFonts w:ascii="Simplified Arabic" w:eastAsia="Times New Roman" w:hAnsi="Simplified Arabic" w:cs="Simplified Arabic"/>
          <w:color w:val="333333"/>
          <w:sz w:val="28"/>
          <w:szCs w:val="28"/>
          <w:rtl/>
        </w:rPr>
        <w:t>واذا</w:t>
      </w:r>
      <w:proofErr w:type="spellEnd"/>
      <w:r w:rsidRPr="00C80633">
        <w:rPr>
          <w:rFonts w:ascii="Simplified Arabic" w:eastAsia="Times New Roman" w:hAnsi="Simplified Arabic" w:cs="Simplified Arabic"/>
          <w:color w:val="333333"/>
          <w:sz w:val="28"/>
          <w:szCs w:val="28"/>
          <w:rtl/>
        </w:rPr>
        <w:t xml:space="preserve"> </w:t>
      </w:r>
      <w:proofErr w:type="spellStart"/>
      <w:r w:rsidRPr="00C80633">
        <w:rPr>
          <w:rFonts w:ascii="Simplified Arabic" w:eastAsia="Times New Roman" w:hAnsi="Simplified Arabic" w:cs="Simplified Arabic"/>
          <w:color w:val="333333"/>
          <w:sz w:val="28"/>
          <w:szCs w:val="28"/>
          <w:rtl/>
        </w:rPr>
        <w:t>اراد</w:t>
      </w:r>
      <w:proofErr w:type="spellEnd"/>
      <w:r w:rsidRPr="00C80633">
        <w:rPr>
          <w:rFonts w:ascii="Simplified Arabic" w:eastAsia="Times New Roman" w:hAnsi="Simplified Arabic" w:cs="Simplified Arabic"/>
          <w:color w:val="333333"/>
          <w:sz w:val="28"/>
          <w:szCs w:val="28"/>
          <w:rtl/>
        </w:rPr>
        <w:t xml:space="preserve"> الله نشر فضيلة       طويت </w:t>
      </w:r>
      <w:proofErr w:type="spellStart"/>
      <w:r w:rsidRPr="00C80633">
        <w:rPr>
          <w:rFonts w:ascii="Simplified Arabic" w:eastAsia="Times New Roman" w:hAnsi="Simplified Arabic" w:cs="Simplified Arabic"/>
          <w:color w:val="333333"/>
          <w:sz w:val="28"/>
          <w:szCs w:val="28"/>
          <w:rtl/>
        </w:rPr>
        <w:t>اتاح</w:t>
      </w:r>
      <w:proofErr w:type="spellEnd"/>
      <w:r w:rsidRPr="00C80633">
        <w:rPr>
          <w:rFonts w:ascii="Simplified Arabic" w:eastAsia="Times New Roman" w:hAnsi="Simplified Arabic" w:cs="Simplified Arabic"/>
          <w:color w:val="333333"/>
          <w:sz w:val="28"/>
          <w:szCs w:val="28"/>
          <w:rtl/>
        </w:rPr>
        <w:t xml:space="preserve"> لها لسان حسود</w:t>
      </w:r>
    </w:p>
    <w:p w:rsidR="00211096" w:rsidRPr="00C80633" w:rsidRDefault="00211096" w:rsidP="00211096">
      <w:pPr>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وكقوله:</w:t>
      </w:r>
    </w:p>
    <w:p w:rsidR="00211096" w:rsidRPr="00C80633" w:rsidRDefault="00211096" w:rsidP="00211096">
      <w:pPr>
        <w:pBdr>
          <w:top w:val="single" w:sz="2" w:space="0" w:color="E1E1E1"/>
          <w:left w:val="single" w:sz="2" w:space="0" w:color="E1E1E1"/>
          <w:bottom w:val="single" w:sz="2" w:space="0" w:color="E1E1E1"/>
          <w:right w:val="single" w:sz="2" w:space="0" w:color="E1E1E1"/>
        </w:pBdr>
        <w:shd w:val="clear" w:color="auto" w:fill="FFFFFF"/>
        <w:bidi w:val="0"/>
        <w:spacing w:after="348" w:line="240" w:lineRule="auto"/>
        <w:jc w:val="right"/>
        <w:rPr>
          <w:rFonts w:ascii="Simplified Arabic" w:eastAsia="Times New Roman" w:hAnsi="Simplified Arabic" w:cs="Simplified Arabic"/>
          <w:sz w:val="28"/>
          <w:szCs w:val="28"/>
        </w:rPr>
      </w:pPr>
      <w:r w:rsidRPr="00C80633">
        <w:rPr>
          <w:rFonts w:ascii="Simplified Arabic" w:eastAsia="Times New Roman" w:hAnsi="Simplified Arabic" w:cs="Simplified Arabic"/>
          <w:color w:val="FF0000"/>
          <w:sz w:val="28"/>
          <w:szCs w:val="28"/>
          <w:rtl/>
        </w:rPr>
        <w:t xml:space="preserve">       </w:t>
      </w:r>
      <w:r w:rsidRPr="00C80633">
        <w:rPr>
          <w:rFonts w:ascii="Simplified Arabic" w:eastAsia="Times New Roman" w:hAnsi="Simplified Arabic" w:cs="Simplified Arabic"/>
          <w:sz w:val="28"/>
          <w:szCs w:val="28"/>
          <w:rtl/>
        </w:rPr>
        <w:t xml:space="preserve">هي البدر </w:t>
      </w:r>
      <w:proofErr w:type="spellStart"/>
      <w:r w:rsidRPr="00C80633">
        <w:rPr>
          <w:rFonts w:ascii="Simplified Arabic" w:eastAsia="Times New Roman" w:hAnsi="Simplified Arabic" w:cs="Simplified Arabic"/>
          <w:sz w:val="28"/>
          <w:szCs w:val="28"/>
          <w:rtl/>
        </w:rPr>
        <w:t>يغنيها</w:t>
      </w:r>
      <w:proofErr w:type="spellEnd"/>
      <w:r w:rsidRPr="00C80633">
        <w:rPr>
          <w:rFonts w:ascii="Simplified Arabic" w:eastAsia="Times New Roman" w:hAnsi="Simplified Arabic" w:cs="Simplified Arabic"/>
          <w:sz w:val="28"/>
          <w:szCs w:val="28"/>
          <w:rtl/>
        </w:rPr>
        <w:t xml:space="preserve"> تودد وجهها     </w:t>
      </w:r>
      <w:proofErr w:type="spellStart"/>
      <w:r w:rsidRPr="00C80633">
        <w:rPr>
          <w:rFonts w:ascii="Simplified Arabic" w:eastAsia="Times New Roman" w:hAnsi="Simplified Arabic" w:cs="Simplified Arabic"/>
          <w:sz w:val="28"/>
          <w:szCs w:val="28"/>
          <w:rtl/>
        </w:rPr>
        <w:t>الى</w:t>
      </w:r>
      <w:proofErr w:type="spellEnd"/>
      <w:r w:rsidRPr="00C80633">
        <w:rPr>
          <w:rFonts w:ascii="Simplified Arabic" w:eastAsia="Times New Roman" w:hAnsi="Simplified Arabic" w:cs="Simplified Arabic"/>
          <w:sz w:val="28"/>
          <w:szCs w:val="28"/>
          <w:rtl/>
        </w:rPr>
        <w:t xml:space="preserve"> كل من لاقت وان لم تودد</w:t>
      </w:r>
    </w:p>
    <w:p w:rsidR="00211096" w:rsidRPr="00C80633" w:rsidRDefault="00211096" w:rsidP="00211096">
      <w:pPr>
        <w:pBdr>
          <w:top w:val="single" w:sz="2" w:space="0" w:color="E1E1E1"/>
          <w:left w:val="single" w:sz="2" w:space="0" w:color="E1E1E1"/>
          <w:bottom w:val="single" w:sz="2" w:space="0" w:color="E1E1E1"/>
          <w:right w:val="single" w:sz="2" w:space="0" w:color="E1E1E1"/>
        </w:pBdr>
        <w:shd w:val="clear" w:color="auto" w:fill="FFFFFF"/>
        <w:bidi w:val="0"/>
        <w:spacing w:after="348" w:line="240" w:lineRule="auto"/>
        <w:jc w:val="right"/>
        <w:rPr>
          <w:rFonts w:ascii="Simplified Arabic" w:eastAsia="Times New Roman" w:hAnsi="Simplified Arabic" w:cs="Simplified Arabic"/>
          <w:color w:val="FF0000"/>
          <w:sz w:val="28"/>
          <w:szCs w:val="28"/>
        </w:rPr>
      </w:pPr>
    </w:p>
    <w:p w:rsidR="00211096" w:rsidRPr="00C80633" w:rsidRDefault="005E41D0" w:rsidP="00C80633">
      <w:pPr>
        <w:jc w:val="both"/>
        <w:rPr>
          <w:rFonts w:ascii="Simplified Arabic" w:hAnsi="Simplified Arabic" w:cs="Simplified Arabic"/>
          <w:sz w:val="28"/>
          <w:szCs w:val="28"/>
          <w:rtl/>
          <w:lang w:bidi="ar-IQ"/>
        </w:rPr>
      </w:pPr>
      <w:r w:rsidRPr="00C80633">
        <w:rPr>
          <w:rFonts w:ascii="Simplified Arabic" w:hAnsi="Simplified Arabic" w:cs="Simplified Arabic"/>
          <w:sz w:val="28"/>
          <w:szCs w:val="28"/>
          <w:rtl/>
          <w:lang w:bidi="ar-IQ"/>
        </w:rPr>
        <w:t xml:space="preserve">فضل البحتري: </w:t>
      </w:r>
      <w:r w:rsidRPr="00C80633">
        <w:rPr>
          <w:rFonts w:ascii="Simplified Arabic" w:eastAsia="Times New Roman" w:hAnsi="Simplified Arabic" w:cs="Simplified Arabic"/>
          <w:color w:val="333333"/>
          <w:sz w:val="28"/>
          <w:szCs w:val="28"/>
          <w:rtl/>
        </w:rPr>
        <w:t xml:space="preserve">في حين وجد هذا الناقد أكثر </w:t>
      </w:r>
      <w:proofErr w:type="spellStart"/>
      <w:r w:rsidRPr="00C80633">
        <w:rPr>
          <w:rFonts w:ascii="Simplified Arabic" w:eastAsia="Times New Roman" w:hAnsi="Simplified Arabic" w:cs="Simplified Arabic"/>
          <w:color w:val="333333"/>
          <w:sz w:val="28"/>
          <w:szCs w:val="28"/>
          <w:rtl/>
        </w:rPr>
        <w:t>اصحاب</w:t>
      </w:r>
      <w:proofErr w:type="spellEnd"/>
      <w:r w:rsidRPr="00C80633">
        <w:rPr>
          <w:rFonts w:ascii="Simplified Arabic" w:eastAsia="Times New Roman" w:hAnsi="Simplified Arabic" w:cs="Simplified Arabic"/>
          <w:color w:val="333333"/>
          <w:sz w:val="28"/>
          <w:szCs w:val="28"/>
          <w:rtl/>
        </w:rPr>
        <w:t xml:space="preserve"> </w:t>
      </w:r>
      <w:proofErr w:type="spellStart"/>
      <w:r w:rsidRPr="00C80633">
        <w:rPr>
          <w:rFonts w:ascii="Simplified Arabic" w:eastAsia="Times New Roman" w:hAnsi="Simplified Arabic" w:cs="Simplified Arabic"/>
          <w:color w:val="333333"/>
          <w:sz w:val="28"/>
          <w:szCs w:val="28"/>
          <w:rtl/>
        </w:rPr>
        <w:t>ابي</w:t>
      </w:r>
      <w:proofErr w:type="spellEnd"/>
      <w:r w:rsidRPr="00C80633">
        <w:rPr>
          <w:rFonts w:ascii="Simplified Arabic" w:eastAsia="Times New Roman" w:hAnsi="Simplified Arabic" w:cs="Simplified Arabic"/>
          <w:color w:val="333333"/>
          <w:sz w:val="28"/>
          <w:szCs w:val="28"/>
          <w:rtl/>
        </w:rPr>
        <w:t xml:space="preserve"> تمام يعترفون للبحتري بـ</w:t>
      </w:r>
      <w:r w:rsidR="00F5045B" w:rsidRPr="00C80633">
        <w:rPr>
          <w:rFonts w:ascii="Simplified Arabic" w:eastAsia="Times New Roman" w:hAnsi="Simplified Arabic" w:cs="Simplified Arabic"/>
          <w:color w:val="333333"/>
          <w:sz w:val="28"/>
          <w:szCs w:val="28"/>
          <w:rtl/>
        </w:rPr>
        <w:t>أنه</w:t>
      </w:r>
      <w:r w:rsidRPr="00C80633">
        <w:rPr>
          <w:rFonts w:ascii="Simplified Arabic" w:eastAsia="Times New Roman" w:hAnsi="Simplified Arabic" w:cs="Simplified Arabic"/>
          <w:color w:val="333333"/>
          <w:sz w:val="28"/>
          <w:szCs w:val="28"/>
          <w:rtl/>
        </w:rPr>
        <w:t xml:space="preserve">: (حلو اللفظ، وجودة الرصف، وحسن </w:t>
      </w:r>
      <w:proofErr w:type="spellStart"/>
      <w:r w:rsidRPr="00C80633">
        <w:rPr>
          <w:rFonts w:ascii="Simplified Arabic" w:eastAsia="Times New Roman" w:hAnsi="Simplified Arabic" w:cs="Simplified Arabic"/>
          <w:color w:val="333333"/>
          <w:sz w:val="28"/>
          <w:szCs w:val="28"/>
          <w:rtl/>
        </w:rPr>
        <w:t>الديباحة</w:t>
      </w:r>
      <w:proofErr w:type="spellEnd"/>
      <w:r w:rsidRPr="00C80633">
        <w:rPr>
          <w:rFonts w:ascii="Simplified Arabic" w:eastAsia="Times New Roman" w:hAnsi="Simplified Arabic" w:cs="Simplified Arabic"/>
          <w:color w:val="333333"/>
          <w:sz w:val="28"/>
          <w:szCs w:val="28"/>
          <w:rtl/>
        </w:rPr>
        <w:t xml:space="preserve">، وكثرة الماء، وانه اقرب مأخذا واسلم طريقا من </w:t>
      </w:r>
      <w:proofErr w:type="spellStart"/>
      <w:r w:rsidRPr="00C80633">
        <w:rPr>
          <w:rFonts w:ascii="Simplified Arabic" w:eastAsia="Times New Roman" w:hAnsi="Simplified Arabic" w:cs="Simplified Arabic"/>
          <w:color w:val="333333"/>
          <w:sz w:val="28"/>
          <w:szCs w:val="28"/>
          <w:rtl/>
        </w:rPr>
        <w:t>ابي</w:t>
      </w:r>
      <w:proofErr w:type="spellEnd"/>
      <w:r w:rsidRPr="00C80633">
        <w:rPr>
          <w:rFonts w:ascii="Simplified Arabic" w:eastAsia="Times New Roman" w:hAnsi="Simplified Arabic" w:cs="Simplified Arabic"/>
          <w:color w:val="333333"/>
          <w:sz w:val="28"/>
          <w:szCs w:val="28"/>
          <w:rtl/>
        </w:rPr>
        <w:t xml:space="preserve"> تمام</w:t>
      </w:r>
      <w:r w:rsidR="00C80633" w:rsidRPr="00C80633">
        <w:rPr>
          <w:rFonts w:ascii="Simplified Arabic" w:eastAsia="Times New Roman" w:hAnsi="Simplified Arabic" w:cs="Simplified Arabic"/>
          <w:color w:val="333333"/>
          <w:sz w:val="28"/>
          <w:szCs w:val="28"/>
          <w:rtl/>
        </w:rPr>
        <w:t>،</w:t>
      </w:r>
      <w:r w:rsidRPr="00C80633">
        <w:rPr>
          <w:rFonts w:ascii="Simplified Arabic" w:hAnsi="Simplified Arabic" w:cs="Simplified Arabic"/>
          <w:sz w:val="28"/>
          <w:szCs w:val="28"/>
          <w:rtl/>
          <w:lang w:bidi="ar-IQ"/>
        </w:rPr>
        <w:t xml:space="preserve"> واستشهد له بقوله:</w:t>
      </w:r>
    </w:p>
    <w:p w:rsidR="005E41D0" w:rsidRPr="00C80633" w:rsidRDefault="005E41D0" w:rsidP="005E41D0">
      <w:pPr>
        <w:jc w:val="both"/>
        <w:rPr>
          <w:rFonts w:ascii="Simplified Arabic" w:eastAsia="Times New Roman" w:hAnsi="Simplified Arabic" w:cs="Simplified Arabic"/>
          <w:color w:val="333333"/>
          <w:sz w:val="28"/>
          <w:szCs w:val="28"/>
          <w:rtl/>
        </w:rPr>
      </w:pPr>
      <w:r w:rsidRPr="00C80633">
        <w:rPr>
          <w:rFonts w:ascii="Simplified Arabic" w:eastAsia="Times New Roman" w:hAnsi="Simplified Arabic" w:cs="Simplified Arabic"/>
          <w:color w:val="333333"/>
          <w:sz w:val="28"/>
          <w:szCs w:val="28"/>
          <w:rtl/>
        </w:rPr>
        <w:t xml:space="preserve">      والشعر لمح تكفي إشارته      وليس بالهذر طوِّلت خطبه</w:t>
      </w:r>
    </w:p>
    <w:p w:rsidR="005E41D0" w:rsidRPr="00C80633" w:rsidRDefault="005E41D0" w:rsidP="005E41D0">
      <w:pPr>
        <w:jc w:val="both"/>
        <w:rPr>
          <w:rFonts w:ascii="Simplified Arabic" w:hAnsi="Simplified Arabic" w:cs="Simplified Arabic"/>
          <w:sz w:val="28"/>
          <w:szCs w:val="28"/>
          <w:rtl/>
        </w:rPr>
      </w:pPr>
      <w:r w:rsidRPr="00C80633">
        <w:rPr>
          <w:rFonts w:ascii="Simplified Arabic" w:eastAsia="Times New Roman" w:hAnsi="Simplified Arabic" w:cs="Simplified Arabic"/>
          <w:color w:val="333333"/>
          <w:sz w:val="28"/>
          <w:szCs w:val="28"/>
          <w:rtl/>
        </w:rPr>
        <w:t xml:space="preserve">وتلك هي طريقة العرب في دقة المعاني وبلاغتها، في حسن التأليف وبراعة اللفظ مما يزيد المعنى بهاء وحسنا ورونقاً، "ولهذا قال الناس: لشعره ديباجة، ولم يقولوا ذلك في شعر </w:t>
      </w:r>
      <w:proofErr w:type="spellStart"/>
      <w:r w:rsidRPr="00C80633">
        <w:rPr>
          <w:rFonts w:ascii="Simplified Arabic" w:eastAsia="Times New Roman" w:hAnsi="Simplified Arabic" w:cs="Simplified Arabic"/>
          <w:color w:val="333333"/>
          <w:sz w:val="28"/>
          <w:szCs w:val="28"/>
          <w:rtl/>
        </w:rPr>
        <w:t>ابي</w:t>
      </w:r>
      <w:proofErr w:type="spellEnd"/>
      <w:r w:rsidRPr="00C80633">
        <w:rPr>
          <w:rFonts w:ascii="Simplified Arabic" w:eastAsia="Times New Roman" w:hAnsi="Simplified Arabic" w:cs="Simplified Arabic"/>
          <w:color w:val="333333"/>
          <w:sz w:val="28"/>
          <w:szCs w:val="28"/>
          <w:rtl/>
        </w:rPr>
        <w:t xml:space="preserve"> تمام"، وهذه هي الصياغة التعبيرية المألوفة للشعر العربي ـ كما يراه </w:t>
      </w:r>
      <w:proofErr w:type="spellStart"/>
      <w:r w:rsidRPr="00C80633">
        <w:rPr>
          <w:rFonts w:ascii="Simplified Arabic" w:eastAsia="Times New Roman" w:hAnsi="Simplified Arabic" w:cs="Simplified Arabic"/>
          <w:color w:val="333333"/>
          <w:sz w:val="28"/>
          <w:szCs w:val="28"/>
          <w:rtl/>
        </w:rPr>
        <w:t>الآمدي</w:t>
      </w:r>
      <w:proofErr w:type="spellEnd"/>
      <w:r w:rsidRPr="00C80633">
        <w:rPr>
          <w:rFonts w:ascii="Simplified Arabic" w:eastAsia="Times New Roman" w:hAnsi="Simplified Arabic" w:cs="Simplified Arabic"/>
          <w:color w:val="333333"/>
          <w:sz w:val="28"/>
          <w:szCs w:val="28"/>
          <w:rtl/>
        </w:rPr>
        <w:t xml:space="preserve"> ـ</w:t>
      </w:r>
    </w:p>
    <w:p w:rsidR="00220EEF" w:rsidRPr="00C80633" w:rsidRDefault="005E41D0" w:rsidP="00E12B66">
      <w:pPr>
        <w:pStyle w:val="a3"/>
        <w:numPr>
          <w:ilvl w:val="0"/>
          <w:numId w:val="1"/>
        </w:numPr>
        <w:jc w:val="both"/>
        <w:rPr>
          <w:rFonts w:ascii="Simplified Arabic" w:hAnsi="Simplified Arabic" w:cs="Simplified Arabic"/>
          <w:sz w:val="28"/>
          <w:szCs w:val="28"/>
        </w:rPr>
      </w:pPr>
      <w:r w:rsidRPr="00C80633">
        <w:rPr>
          <w:rFonts w:ascii="Simplified Arabic" w:eastAsia="Times New Roman" w:hAnsi="Simplified Arabic" w:cs="Simplified Arabic"/>
          <w:color w:val="333333"/>
          <w:sz w:val="28"/>
          <w:szCs w:val="28"/>
          <w:rtl/>
        </w:rPr>
        <w:t>الجانب التطبيقي في الموازنة</w:t>
      </w:r>
      <w:r w:rsidRPr="00C80633">
        <w:rPr>
          <w:rFonts w:ascii="Simplified Arabic" w:hAnsi="Simplified Arabic" w:cs="Simplified Arabic"/>
          <w:sz w:val="28"/>
          <w:szCs w:val="28"/>
          <w:rtl/>
        </w:rPr>
        <w:t xml:space="preserve">: </w:t>
      </w:r>
      <w:r w:rsidRPr="00C80633">
        <w:rPr>
          <w:rFonts w:ascii="Simplified Arabic" w:eastAsia="Times New Roman" w:hAnsi="Simplified Arabic" w:cs="Simplified Arabic"/>
          <w:color w:val="333333"/>
          <w:sz w:val="28"/>
          <w:szCs w:val="28"/>
          <w:rtl/>
        </w:rPr>
        <w:t xml:space="preserve">أراد </w:t>
      </w:r>
      <w:proofErr w:type="spellStart"/>
      <w:r w:rsidRPr="00C80633">
        <w:rPr>
          <w:rFonts w:ascii="Simplified Arabic" w:eastAsia="Times New Roman" w:hAnsi="Simplified Arabic" w:cs="Simplified Arabic"/>
          <w:color w:val="333333"/>
          <w:sz w:val="28"/>
          <w:szCs w:val="28"/>
          <w:rtl/>
        </w:rPr>
        <w:t>الآمدي</w:t>
      </w:r>
      <w:proofErr w:type="spellEnd"/>
      <w:r w:rsidRPr="00C80633">
        <w:rPr>
          <w:rFonts w:ascii="Simplified Arabic" w:eastAsia="Times New Roman" w:hAnsi="Simplified Arabic" w:cs="Simplified Arabic"/>
          <w:color w:val="333333"/>
          <w:sz w:val="28"/>
          <w:szCs w:val="28"/>
          <w:rtl/>
        </w:rPr>
        <w:t xml:space="preserve"> أن يوازن بين قصيدتين من شعرهما إن اتفقتا في الوزن والقافية وإعراب القافية، وبين معنى ومعنى</w:t>
      </w:r>
      <w:r w:rsidR="00220EEF" w:rsidRPr="00C80633">
        <w:rPr>
          <w:rFonts w:ascii="Simplified Arabic" w:eastAsia="Times New Roman" w:hAnsi="Simplified Arabic" w:cs="Simplified Arabic"/>
          <w:color w:val="333333"/>
          <w:sz w:val="28"/>
          <w:szCs w:val="28"/>
          <w:rtl/>
        </w:rPr>
        <w:t>، فقال</w:t>
      </w:r>
      <w:r w:rsidRPr="00C80633">
        <w:rPr>
          <w:rFonts w:ascii="Simplified Arabic" w:eastAsia="Times New Roman" w:hAnsi="Simplified Arabic" w:cs="Simplified Arabic"/>
          <w:color w:val="333333"/>
          <w:sz w:val="28"/>
          <w:szCs w:val="28"/>
          <w:rtl/>
        </w:rPr>
        <w:t>: "</w:t>
      </w:r>
      <w:r w:rsidR="00220EEF" w:rsidRPr="00C80633">
        <w:rPr>
          <w:rFonts w:ascii="Simplified Arabic" w:eastAsia="Times New Roman" w:hAnsi="Simplified Arabic" w:cs="Simplified Arabic"/>
          <w:color w:val="333333"/>
          <w:sz w:val="28"/>
          <w:szCs w:val="28"/>
          <w:rtl/>
        </w:rPr>
        <w:t xml:space="preserve">فأما أنا فلست أفصح بتفضيل أحدهما على الآخر ولكني أقارن بين قصيدة وقصيدة من شعرهما إذا اتفقتا في الوزن والقافية وإعراب القافية وبين معنى ومعنى، ثم أقول أيهما أشعر في تلك القصيدة </w:t>
      </w:r>
      <w:r w:rsidR="00220EEF" w:rsidRPr="00C80633">
        <w:rPr>
          <w:rFonts w:ascii="Simplified Arabic" w:eastAsia="Times New Roman" w:hAnsi="Simplified Arabic" w:cs="Simplified Arabic"/>
          <w:color w:val="333333"/>
          <w:sz w:val="28"/>
          <w:szCs w:val="28"/>
          <w:rtl/>
        </w:rPr>
        <w:lastRenderedPageBreak/>
        <w:t>وفي ذلك المعنى،</w:t>
      </w:r>
      <w:r w:rsidRPr="00C80633">
        <w:rPr>
          <w:rFonts w:ascii="Simplified Arabic" w:eastAsia="Times New Roman" w:hAnsi="Simplified Arabic" w:cs="Simplified Arabic"/>
          <w:color w:val="333333"/>
          <w:sz w:val="28"/>
          <w:szCs w:val="28"/>
          <w:rtl/>
        </w:rPr>
        <w:t xml:space="preserve"> ثم أحكم أنت حينئذ على جملة ما لكل واحد منهما إذا أحطت علماً بالجيد والرديء".</w:t>
      </w:r>
    </w:p>
    <w:p w:rsidR="00E12B66" w:rsidRPr="00C80633" w:rsidRDefault="00E12B66" w:rsidP="00220EEF">
      <w:pPr>
        <w:pStyle w:val="a3"/>
        <w:jc w:val="both"/>
        <w:rPr>
          <w:rFonts w:ascii="Simplified Arabic" w:hAnsi="Simplified Arabic" w:cs="Simplified Arabic"/>
          <w:sz w:val="28"/>
          <w:szCs w:val="28"/>
          <w:rtl/>
        </w:rPr>
      </w:pPr>
      <w:r w:rsidRPr="00C80633">
        <w:rPr>
          <w:rFonts w:ascii="Simplified Arabic" w:eastAsia="Times New Roman" w:hAnsi="Simplified Arabic" w:cs="Simplified Arabic"/>
          <w:color w:val="333333"/>
          <w:sz w:val="28"/>
          <w:szCs w:val="28"/>
          <w:rtl/>
        </w:rPr>
        <w:t xml:space="preserve">الأمر يبدو بسيطا وسهلا بحسب تصور </w:t>
      </w:r>
      <w:proofErr w:type="spellStart"/>
      <w:r w:rsidRPr="00C80633">
        <w:rPr>
          <w:rFonts w:ascii="Simplified Arabic" w:eastAsia="Times New Roman" w:hAnsi="Simplified Arabic" w:cs="Simplified Arabic"/>
          <w:color w:val="333333"/>
          <w:sz w:val="28"/>
          <w:szCs w:val="28"/>
          <w:rtl/>
        </w:rPr>
        <w:t>الآمدي</w:t>
      </w:r>
      <w:proofErr w:type="spellEnd"/>
      <w:r w:rsidRPr="00C80633">
        <w:rPr>
          <w:rFonts w:ascii="Simplified Arabic" w:eastAsia="Times New Roman" w:hAnsi="Simplified Arabic" w:cs="Simplified Arabic"/>
          <w:color w:val="333333"/>
          <w:sz w:val="28"/>
          <w:szCs w:val="28"/>
          <w:rtl/>
        </w:rPr>
        <w:t xml:space="preserve">، كأن الشاعرين نظما شعرهما </w:t>
      </w:r>
      <w:r w:rsidRPr="00C80633">
        <w:rPr>
          <w:rFonts w:ascii="Simplified Arabic" w:hAnsi="Simplified Arabic" w:cs="Simplified Arabic"/>
          <w:sz w:val="28"/>
          <w:szCs w:val="28"/>
          <w:rtl/>
        </w:rPr>
        <w:t xml:space="preserve">على شكل نقائض في المدح والرثاء. ولكنه واجه صعوبة في تطبيق ما ألزم نفسه </w:t>
      </w:r>
      <w:proofErr w:type="spellStart"/>
      <w:r w:rsidRPr="00C80633">
        <w:rPr>
          <w:rFonts w:ascii="Simplified Arabic" w:hAnsi="Simplified Arabic" w:cs="Simplified Arabic"/>
          <w:sz w:val="28"/>
          <w:szCs w:val="28"/>
          <w:rtl/>
        </w:rPr>
        <w:t>به</w:t>
      </w:r>
      <w:proofErr w:type="spellEnd"/>
      <w:r w:rsidRPr="00C80633">
        <w:rPr>
          <w:rFonts w:ascii="Simplified Arabic" w:hAnsi="Simplified Arabic" w:cs="Simplified Arabic"/>
          <w:sz w:val="28"/>
          <w:szCs w:val="28"/>
          <w:rtl/>
        </w:rPr>
        <w:t xml:space="preserve">، فلم يجد قصيدتين للشاعرين تتحقق فيهما شروط الموازنة وحدة الوزن والقافية وإعراب القافية والمعنى. فتراجع </w:t>
      </w:r>
      <w:proofErr w:type="spellStart"/>
      <w:r w:rsidRPr="00C80633">
        <w:rPr>
          <w:rFonts w:ascii="Simplified Arabic" w:hAnsi="Simplified Arabic" w:cs="Simplified Arabic"/>
          <w:sz w:val="28"/>
          <w:szCs w:val="28"/>
          <w:rtl/>
        </w:rPr>
        <w:t>الى</w:t>
      </w:r>
      <w:proofErr w:type="spellEnd"/>
      <w:r w:rsidRPr="00C80633">
        <w:rPr>
          <w:rFonts w:ascii="Simplified Arabic" w:hAnsi="Simplified Arabic" w:cs="Simplified Arabic"/>
          <w:sz w:val="28"/>
          <w:szCs w:val="28"/>
          <w:rtl/>
        </w:rPr>
        <w:t xml:space="preserve"> البيتين أو القطعتين، فقال: (وقد انتهيت الآن </w:t>
      </w:r>
      <w:proofErr w:type="spellStart"/>
      <w:r w:rsidRPr="00C80633">
        <w:rPr>
          <w:rFonts w:ascii="Simplified Arabic" w:hAnsi="Simplified Arabic" w:cs="Simplified Arabic"/>
          <w:sz w:val="28"/>
          <w:szCs w:val="28"/>
          <w:rtl/>
        </w:rPr>
        <w:t>الى</w:t>
      </w:r>
      <w:proofErr w:type="spellEnd"/>
      <w:r w:rsidRPr="00C80633">
        <w:rPr>
          <w:rFonts w:ascii="Simplified Arabic" w:hAnsi="Simplified Arabic" w:cs="Simplified Arabic"/>
          <w:sz w:val="28"/>
          <w:szCs w:val="28"/>
          <w:rtl/>
        </w:rPr>
        <w:t xml:space="preserve"> الموازنة وكان الأحسن أن أوازن بين البيتين </w:t>
      </w:r>
      <w:proofErr w:type="spellStart"/>
      <w:r w:rsidRPr="00C80633">
        <w:rPr>
          <w:rFonts w:ascii="Simplified Arabic" w:hAnsi="Simplified Arabic" w:cs="Simplified Arabic"/>
          <w:sz w:val="28"/>
          <w:szCs w:val="28"/>
          <w:rtl/>
        </w:rPr>
        <w:t>او</w:t>
      </w:r>
      <w:proofErr w:type="spellEnd"/>
      <w:r w:rsidRPr="00C80633">
        <w:rPr>
          <w:rFonts w:ascii="Simplified Arabic" w:hAnsi="Simplified Arabic" w:cs="Simplified Arabic"/>
          <w:sz w:val="28"/>
          <w:szCs w:val="28"/>
          <w:rtl/>
        </w:rPr>
        <w:t xml:space="preserve"> القطعتين </w:t>
      </w:r>
      <w:proofErr w:type="spellStart"/>
      <w:r w:rsidRPr="00C80633">
        <w:rPr>
          <w:rFonts w:ascii="Simplified Arabic" w:hAnsi="Simplified Arabic" w:cs="Simplified Arabic"/>
          <w:sz w:val="28"/>
          <w:szCs w:val="28"/>
          <w:rtl/>
        </w:rPr>
        <w:t>اذا</w:t>
      </w:r>
      <w:proofErr w:type="spellEnd"/>
      <w:r w:rsidRPr="00C80633">
        <w:rPr>
          <w:rFonts w:ascii="Simplified Arabic" w:hAnsi="Simplified Arabic" w:cs="Simplified Arabic"/>
          <w:sz w:val="28"/>
          <w:szCs w:val="28"/>
          <w:rtl/>
        </w:rPr>
        <w:t xml:space="preserve"> اتفقتا في الوزن والقافية </w:t>
      </w:r>
      <w:proofErr w:type="spellStart"/>
      <w:r w:rsidRPr="00C80633">
        <w:rPr>
          <w:rFonts w:ascii="Simplified Arabic" w:hAnsi="Simplified Arabic" w:cs="Simplified Arabic"/>
          <w:sz w:val="28"/>
          <w:szCs w:val="28"/>
          <w:rtl/>
        </w:rPr>
        <w:t>واعراب</w:t>
      </w:r>
      <w:proofErr w:type="spellEnd"/>
      <w:r w:rsidRPr="00C80633">
        <w:rPr>
          <w:rFonts w:ascii="Simplified Arabic" w:hAnsi="Simplified Arabic" w:cs="Simplified Arabic"/>
          <w:sz w:val="28"/>
          <w:szCs w:val="28"/>
          <w:rtl/>
        </w:rPr>
        <w:t xml:space="preserve"> القافية ، ولكن هذا لا يكاد يتفق مع اتفاق المعاني التي </w:t>
      </w:r>
      <w:proofErr w:type="spellStart"/>
      <w:r w:rsidRPr="00C80633">
        <w:rPr>
          <w:rFonts w:ascii="Simplified Arabic" w:hAnsi="Simplified Arabic" w:cs="Simplified Arabic"/>
          <w:sz w:val="28"/>
          <w:szCs w:val="28"/>
          <w:rtl/>
        </w:rPr>
        <w:t>اليها</w:t>
      </w:r>
      <w:proofErr w:type="spellEnd"/>
      <w:r w:rsidRPr="00C80633">
        <w:rPr>
          <w:rFonts w:ascii="Simplified Arabic" w:hAnsi="Simplified Arabic" w:cs="Simplified Arabic"/>
          <w:sz w:val="28"/>
          <w:szCs w:val="28"/>
          <w:rtl/>
        </w:rPr>
        <w:t xml:space="preserve"> المقصد).</w:t>
      </w:r>
    </w:p>
    <w:p w:rsidR="00092FB6" w:rsidRPr="00C80633" w:rsidRDefault="00E12B66" w:rsidP="00220EEF">
      <w:pPr>
        <w:pStyle w:val="a3"/>
        <w:jc w:val="both"/>
        <w:rPr>
          <w:rFonts w:ascii="Simplified Arabic" w:hAnsi="Simplified Arabic" w:cs="Simplified Arabic"/>
          <w:sz w:val="28"/>
          <w:szCs w:val="28"/>
          <w:rtl/>
        </w:rPr>
      </w:pPr>
      <w:r w:rsidRPr="00C80633">
        <w:rPr>
          <w:rFonts w:ascii="Simplified Arabic" w:eastAsia="Times New Roman" w:hAnsi="Simplified Arabic" w:cs="Simplified Arabic"/>
          <w:color w:val="333333"/>
          <w:sz w:val="28"/>
          <w:szCs w:val="28"/>
          <w:rtl/>
        </w:rPr>
        <w:t xml:space="preserve">   ثم أدرك أن الموازنة لا تتحقق بين القصيدة والقصيدة ولا بين القطعة والقطعة لأنهما لا يمكن أن يسلكا الطريق نفسه في سرد مضمون القصيدة أو القطعة، فاضطر أن يقصر الموازنة بين بيت وبيت فقط، فتنازل مرة أخرى وقال: (وليس تكاد </w:t>
      </w:r>
      <w:r w:rsidR="001604FB" w:rsidRPr="00C80633">
        <w:rPr>
          <w:rFonts w:ascii="Simplified Arabic" w:eastAsia="Times New Roman" w:hAnsi="Simplified Arabic" w:cs="Simplified Arabic"/>
          <w:color w:val="333333"/>
          <w:sz w:val="28"/>
          <w:szCs w:val="28"/>
          <w:rtl/>
        </w:rPr>
        <w:t>في القطعة التي تشتمل على عدة أبيات أن تكون سائر أبياتها موافقة معانيها لسائر أبيات القطعة الأخرى، وإنما أوازن بين بيت وبيت إذا اتفقا وبين غرض وغرض إذا تقاربا).</w:t>
      </w:r>
      <w:r w:rsidR="00220EEF" w:rsidRPr="00C80633">
        <w:rPr>
          <w:rFonts w:ascii="Simplified Arabic" w:hAnsi="Simplified Arabic" w:cs="Simplified Arabic"/>
          <w:sz w:val="28"/>
          <w:szCs w:val="28"/>
          <w:rtl/>
        </w:rPr>
        <w:t xml:space="preserve"> </w:t>
      </w:r>
      <w:r w:rsidR="00F16CE8" w:rsidRPr="00C80633">
        <w:rPr>
          <w:rFonts w:ascii="Simplified Arabic" w:hAnsi="Simplified Arabic" w:cs="Simplified Arabic"/>
          <w:sz w:val="28"/>
          <w:szCs w:val="28"/>
          <w:rtl/>
        </w:rPr>
        <w:t xml:space="preserve">وحتى هذا لم يتحقق </w:t>
      </w:r>
      <w:proofErr w:type="spellStart"/>
      <w:r w:rsidR="00F16CE8" w:rsidRPr="00C80633">
        <w:rPr>
          <w:rFonts w:ascii="Simplified Arabic" w:hAnsi="Simplified Arabic" w:cs="Simplified Arabic"/>
          <w:sz w:val="28"/>
          <w:szCs w:val="28"/>
          <w:rtl/>
        </w:rPr>
        <w:t>للآمدي</w:t>
      </w:r>
      <w:proofErr w:type="spellEnd"/>
      <w:r w:rsidR="00F16CE8" w:rsidRPr="00C80633">
        <w:rPr>
          <w:rFonts w:ascii="Simplified Arabic" w:hAnsi="Simplified Arabic" w:cs="Simplified Arabic"/>
          <w:sz w:val="28"/>
          <w:szCs w:val="28"/>
          <w:rtl/>
        </w:rPr>
        <w:t xml:space="preserve">، فتنازل </w:t>
      </w:r>
      <w:proofErr w:type="spellStart"/>
      <w:r w:rsidR="00F16CE8" w:rsidRPr="00C80633">
        <w:rPr>
          <w:rFonts w:ascii="Simplified Arabic" w:hAnsi="Simplified Arabic" w:cs="Simplified Arabic"/>
          <w:sz w:val="28"/>
          <w:szCs w:val="28"/>
          <w:rtl/>
        </w:rPr>
        <w:t>الى</w:t>
      </w:r>
      <w:proofErr w:type="spellEnd"/>
      <w:r w:rsidR="00F16CE8" w:rsidRPr="00C80633">
        <w:rPr>
          <w:rFonts w:ascii="Simplified Arabic" w:hAnsi="Simplified Arabic" w:cs="Simplified Arabic"/>
          <w:sz w:val="28"/>
          <w:szCs w:val="28"/>
          <w:rtl/>
        </w:rPr>
        <w:t xml:space="preserve"> الموازنة بين المعاني التي يتفق فيها الشاعران، فقال: (وأنا أذكر بإذن الله في هذا الجزء أنواع المعاني التي يتفق فيها الشاعران وأوازن بين معنى ومعنى وأقول أيه</w:t>
      </w:r>
      <w:r w:rsidR="00CA4381">
        <w:rPr>
          <w:rFonts w:ascii="Simplified Arabic" w:hAnsi="Simplified Arabic" w:cs="Simplified Arabic"/>
          <w:sz w:val="28"/>
          <w:szCs w:val="28"/>
          <w:rtl/>
        </w:rPr>
        <w:t xml:space="preserve">ما أشعر في ذلك المعنى </w:t>
      </w:r>
      <w:proofErr w:type="spellStart"/>
      <w:r w:rsidR="00CA4381">
        <w:rPr>
          <w:rFonts w:ascii="Simplified Arabic" w:hAnsi="Simplified Arabic" w:cs="Simplified Arabic"/>
          <w:sz w:val="28"/>
          <w:szCs w:val="28"/>
          <w:rtl/>
        </w:rPr>
        <w:t>ب</w:t>
      </w:r>
      <w:r w:rsidR="00F16CE8" w:rsidRPr="00C80633">
        <w:rPr>
          <w:rFonts w:ascii="Simplified Arabic" w:hAnsi="Simplified Arabic" w:cs="Simplified Arabic"/>
          <w:sz w:val="28"/>
          <w:szCs w:val="28"/>
          <w:rtl/>
        </w:rPr>
        <w:t>فلا</w:t>
      </w:r>
      <w:proofErr w:type="spellEnd"/>
      <w:r w:rsidR="00F16CE8" w:rsidRPr="00C80633">
        <w:rPr>
          <w:rFonts w:ascii="Simplified Arabic" w:hAnsi="Simplified Arabic" w:cs="Simplified Arabic"/>
          <w:sz w:val="28"/>
          <w:szCs w:val="28"/>
          <w:rtl/>
        </w:rPr>
        <w:t xml:space="preserve"> تطلبني في أن أتعدى هذا </w:t>
      </w:r>
      <w:proofErr w:type="spellStart"/>
      <w:r w:rsidR="00F16CE8" w:rsidRPr="00C80633">
        <w:rPr>
          <w:rFonts w:ascii="Simplified Arabic" w:hAnsi="Simplified Arabic" w:cs="Simplified Arabic"/>
          <w:sz w:val="28"/>
          <w:szCs w:val="28"/>
          <w:rtl/>
        </w:rPr>
        <w:t>الى</w:t>
      </w:r>
      <w:proofErr w:type="spellEnd"/>
      <w:r w:rsidR="00F16CE8" w:rsidRPr="00C80633">
        <w:rPr>
          <w:rFonts w:ascii="Simplified Arabic" w:hAnsi="Simplified Arabic" w:cs="Simplified Arabic"/>
          <w:sz w:val="28"/>
          <w:szCs w:val="28"/>
          <w:rtl/>
        </w:rPr>
        <w:t xml:space="preserve"> أن أفصح  </w:t>
      </w:r>
      <w:proofErr w:type="spellStart"/>
      <w:r w:rsidR="00F16CE8" w:rsidRPr="00C80633">
        <w:rPr>
          <w:rFonts w:ascii="Simplified Arabic" w:hAnsi="Simplified Arabic" w:cs="Simplified Arabic"/>
          <w:sz w:val="28"/>
          <w:szCs w:val="28"/>
          <w:rtl/>
        </w:rPr>
        <w:t>لك</w:t>
      </w:r>
      <w:proofErr w:type="spellEnd"/>
      <w:r w:rsidR="00F16CE8" w:rsidRPr="00C80633">
        <w:rPr>
          <w:rFonts w:ascii="Simplified Arabic" w:hAnsi="Simplified Arabic" w:cs="Simplified Arabic"/>
          <w:sz w:val="28"/>
          <w:szCs w:val="28"/>
          <w:rtl/>
        </w:rPr>
        <w:t xml:space="preserve"> بأيهما أشعر عندي على الإطلاق).</w:t>
      </w:r>
    </w:p>
    <w:p w:rsidR="00052947" w:rsidRPr="00C80633" w:rsidRDefault="00052947" w:rsidP="00220EEF">
      <w:pPr>
        <w:pStyle w:val="a3"/>
        <w:jc w:val="both"/>
        <w:rPr>
          <w:rFonts w:ascii="Simplified Arabic" w:hAnsi="Simplified Arabic" w:cs="Simplified Arabic"/>
          <w:sz w:val="28"/>
          <w:szCs w:val="28"/>
          <w:rtl/>
        </w:rPr>
      </w:pPr>
      <w:r w:rsidRPr="00C80633">
        <w:rPr>
          <w:rFonts w:ascii="Simplified Arabic" w:eastAsia="Times New Roman" w:hAnsi="Simplified Arabic" w:cs="Simplified Arabic"/>
          <w:color w:val="333333"/>
          <w:sz w:val="28"/>
          <w:szCs w:val="28"/>
          <w:rtl/>
        </w:rPr>
        <w:t>فذكر في معنى التسليم  على الديار قول أبي تمام:</w:t>
      </w:r>
    </w:p>
    <w:p w:rsidR="00052947" w:rsidRPr="00C80633" w:rsidRDefault="00052947" w:rsidP="00220EEF">
      <w:pPr>
        <w:pStyle w:val="a3"/>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دمن ألمّ </w:t>
      </w:r>
      <w:proofErr w:type="spellStart"/>
      <w:r w:rsidRPr="00C80633">
        <w:rPr>
          <w:rFonts w:ascii="Simplified Arabic" w:hAnsi="Simplified Arabic" w:cs="Simplified Arabic"/>
          <w:sz w:val="28"/>
          <w:szCs w:val="28"/>
          <w:rtl/>
        </w:rPr>
        <w:t>بها</w:t>
      </w:r>
      <w:proofErr w:type="spellEnd"/>
      <w:r w:rsidRPr="00C80633">
        <w:rPr>
          <w:rFonts w:ascii="Simplified Arabic" w:hAnsi="Simplified Arabic" w:cs="Simplified Arabic"/>
          <w:sz w:val="28"/>
          <w:szCs w:val="28"/>
          <w:rtl/>
        </w:rPr>
        <w:t xml:space="preserve"> فقال سلام     كم حلّ عقدة صبره الإلمام</w:t>
      </w:r>
    </w:p>
    <w:p w:rsidR="00052947" w:rsidRPr="00C80633" w:rsidRDefault="00052947" w:rsidP="00220EEF">
      <w:pPr>
        <w:pStyle w:val="a3"/>
        <w:jc w:val="both"/>
        <w:rPr>
          <w:rFonts w:ascii="Simplified Arabic" w:hAnsi="Simplified Arabic" w:cs="Simplified Arabic"/>
          <w:sz w:val="28"/>
          <w:szCs w:val="28"/>
          <w:rtl/>
        </w:rPr>
      </w:pPr>
      <w:r w:rsidRPr="00C80633">
        <w:rPr>
          <w:rFonts w:ascii="Simplified Arabic" w:hAnsi="Simplified Arabic" w:cs="Simplified Arabic"/>
          <w:sz w:val="28"/>
          <w:szCs w:val="28"/>
          <w:rtl/>
        </w:rPr>
        <w:t>وقوله:</w:t>
      </w:r>
    </w:p>
    <w:p w:rsidR="00052947" w:rsidRPr="00C80633" w:rsidRDefault="00052947"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سلّم على الربع من سلمى بذي سلم     عليه وسم من الأيام والقدم</w:t>
      </w:r>
    </w:p>
    <w:p w:rsidR="00052947" w:rsidRPr="00C80633" w:rsidRDefault="00052947" w:rsidP="00BA188E">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فأعجب، وعجز البيت أيضا جيد بالغ. والبيت الثاني غير جيد لأنه جاء بالتجنيس في ثلاثة ألفاظ، ثم أورد أربعة أبيات </w:t>
      </w:r>
      <w:r w:rsidR="00BA188E">
        <w:rPr>
          <w:rFonts w:ascii="Simplified Arabic" w:hAnsi="Simplified Arabic" w:cs="Simplified Arabic" w:hint="cs"/>
          <w:sz w:val="28"/>
          <w:szCs w:val="28"/>
          <w:rtl/>
        </w:rPr>
        <w:t>ي</w:t>
      </w:r>
      <w:r w:rsidRPr="00C80633">
        <w:rPr>
          <w:rFonts w:ascii="Simplified Arabic" w:hAnsi="Simplified Arabic" w:cs="Simplified Arabic"/>
          <w:sz w:val="28"/>
          <w:szCs w:val="28"/>
          <w:rtl/>
        </w:rPr>
        <w:t xml:space="preserve"> الثاني غير جيد لأنه جاء بالتجنيس في ثلاثة ألفاظ، ثم أورد أربعة أبيات للبحتري منها قوله:</w:t>
      </w:r>
    </w:p>
    <w:p w:rsidR="00052947" w:rsidRPr="00C80633" w:rsidRDefault="00052947"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هذي المعاهد من سعاد فسلم    </w:t>
      </w:r>
      <w:proofErr w:type="spellStart"/>
      <w:r w:rsidRPr="00C80633">
        <w:rPr>
          <w:rFonts w:ascii="Simplified Arabic" w:hAnsi="Simplified Arabic" w:cs="Simplified Arabic"/>
          <w:sz w:val="28"/>
          <w:szCs w:val="28"/>
          <w:rtl/>
        </w:rPr>
        <w:t>واسال</w:t>
      </w:r>
      <w:proofErr w:type="spellEnd"/>
      <w:r w:rsidRPr="00C80633">
        <w:rPr>
          <w:rFonts w:ascii="Simplified Arabic" w:hAnsi="Simplified Arabic" w:cs="Simplified Arabic"/>
          <w:sz w:val="28"/>
          <w:szCs w:val="28"/>
          <w:rtl/>
        </w:rPr>
        <w:t xml:space="preserve"> وإن وجمت فلم تتكلم</w:t>
      </w:r>
    </w:p>
    <w:p w:rsidR="00052947" w:rsidRPr="00C80633" w:rsidRDefault="00052947" w:rsidP="00556D8C">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فرأى أنه ابتداء فرأى أنه ابتداء صالح ، ثم أورد قو البحتري:</w:t>
      </w:r>
    </w:p>
    <w:p w:rsidR="00052947" w:rsidRPr="00C80633" w:rsidRDefault="00052947"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lastRenderedPageBreak/>
        <w:t xml:space="preserve">ميلوا </w:t>
      </w:r>
      <w:proofErr w:type="spellStart"/>
      <w:r w:rsidRPr="00C80633">
        <w:rPr>
          <w:rFonts w:ascii="Simplified Arabic" w:hAnsi="Simplified Arabic" w:cs="Simplified Arabic"/>
          <w:sz w:val="28"/>
          <w:szCs w:val="28"/>
          <w:rtl/>
        </w:rPr>
        <w:t>الى</w:t>
      </w:r>
      <w:proofErr w:type="spellEnd"/>
      <w:r w:rsidRPr="00C80633">
        <w:rPr>
          <w:rFonts w:ascii="Simplified Arabic" w:hAnsi="Simplified Arabic" w:cs="Simplified Arabic"/>
          <w:sz w:val="28"/>
          <w:szCs w:val="28"/>
          <w:rtl/>
        </w:rPr>
        <w:t xml:space="preserve"> الدار من ليلى نحييها     نعم ونسألها عن بعض أهليها</w:t>
      </w:r>
    </w:p>
    <w:p w:rsidR="00052947" w:rsidRPr="00C80633" w:rsidRDefault="00052947" w:rsidP="00C80633">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ورأى أنه قول رديء  لقوله (نعم) وليس </w:t>
      </w:r>
      <w:proofErr w:type="spellStart"/>
      <w:r w:rsidRPr="00C80633">
        <w:rPr>
          <w:rFonts w:ascii="Simplified Arabic" w:hAnsi="Simplified Arabic" w:cs="Simplified Arabic"/>
          <w:sz w:val="28"/>
          <w:szCs w:val="28"/>
          <w:rtl/>
        </w:rPr>
        <w:t>يالمعنى</w:t>
      </w:r>
      <w:proofErr w:type="spellEnd"/>
      <w:r w:rsidRPr="00C80633">
        <w:rPr>
          <w:rFonts w:ascii="Simplified Arabic" w:hAnsi="Simplified Arabic" w:cs="Simplified Arabic"/>
          <w:sz w:val="28"/>
          <w:szCs w:val="28"/>
          <w:rtl/>
        </w:rPr>
        <w:t xml:space="preserve"> </w:t>
      </w:r>
      <w:proofErr w:type="spellStart"/>
      <w:r w:rsidRPr="00C80633">
        <w:rPr>
          <w:rFonts w:ascii="Simplified Arabic" w:hAnsi="Simplified Arabic" w:cs="Simplified Arabic"/>
          <w:sz w:val="28"/>
          <w:szCs w:val="28"/>
          <w:rtl/>
        </w:rPr>
        <w:t>اليها</w:t>
      </w:r>
      <w:proofErr w:type="spellEnd"/>
      <w:r w:rsidRPr="00C80633">
        <w:rPr>
          <w:rFonts w:ascii="Simplified Arabic" w:hAnsi="Simplified Arabic" w:cs="Simplified Arabic"/>
          <w:sz w:val="28"/>
          <w:szCs w:val="28"/>
          <w:rtl/>
        </w:rPr>
        <w:t xml:space="preserve"> حاجة فجاءت حشوا. وبعد أن ينتهي من ذكر الأبيات</w:t>
      </w:r>
      <w:r w:rsidR="00C80633" w:rsidRPr="00C80633">
        <w:rPr>
          <w:rFonts w:ascii="Simplified Arabic" w:hAnsi="Simplified Arabic" w:cs="Simplified Arabic"/>
          <w:sz w:val="28"/>
          <w:szCs w:val="28"/>
          <w:rtl/>
        </w:rPr>
        <w:t xml:space="preserve"> </w:t>
      </w:r>
      <w:r w:rsidRPr="00C80633">
        <w:rPr>
          <w:rFonts w:ascii="Simplified Arabic" w:hAnsi="Simplified Arabic" w:cs="Simplified Arabic"/>
          <w:sz w:val="28"/>
          <w:szCs w:val="28"/>
          <w:rtl/>
        </w:rPr>
        <w:t xml:space="preserve">يصل </w:t>
      </w:r>
      <w:proofErr w:type="spellStart"/>
      <w:r w:rsidRPr="00C80633">
        <w:rPr>
          <w:rFonts w:ascii="Simplified Arabic" w:hAnsi="Simplified Arabic" w:cs="Simplified Arabic"/>
          <w:sz w:val="28"/>
          <w:szCs w:val="28"/>
          <w:rtl/>
        </w:rPr>
        <w:t>الى</w:t>
      </w:r>
      <w:proofErr w:type="spellEnd"/>
      <w:r w:rsidRPr="00C80633">
        <w:rPr>
          <w:rFonts w:ascii="Simplified Arabic" w:hAnsi="Simplified Arabic" w:cs="Simplified Arabic"/>
          <w:sz w:val="28"/>
          <w:szCs w:val="28"/>
          <w:rtl/>
        </w:rPr>
        <w:t xml:space="preserve"> رأيه الأخير فيقول: (فهذا ما وجدته </w:t>
      </w:r>
      <w:r w:rsidR="000426D6" w:rsidRPr="00C80633">
        <w:rPr>
          <w:rFonts w:ascii="Simplified Arabic" w:hAnsi="Simplified Arabic" w:cs="Simplified Arabic"/>
          <w:sz w:val="28"/>
          <w:szCs w:val="28"/>
          <w:rtl/>
        </w:rPr>
        <w:t xml:space="preserve">من تسليمهما على الديار </w:t>
      </w:r>
      <w:proofErr w:type="spellStart"/>
      <w:r w:rsidR="000426D6" w:rsidRPr="00C80633">
        <w:rPr>
          <w:rFonts w:ascii="Simplified Arabic" w:hAnsi="Simplified Arabic" w:cs="Simplified Arabic"/>
          <w:sz w:val="28"/>
          <w:szCs w:val="28"/>
          <w:rtl/>
        </w:rPr>
        <w:t>وابو</w:t>
      </w:r>
      <w:proofErr w:type="spellEnd"/>
      <w:r w:rsidR="000426D6" w:rsidRPr="00C80633">
        <w:rPr>
          <w:rFonts w:ascii="Simplified Arabic" w:hAnsi="Simplified Arabic" w:cs="Simplified Arabic"/>
          <w:sz w:val="28"/>
          <w:szCs w:val="28"/>
          <w:rtl/>
        </w:rPr>
        <w:t xml:space="preserve"> تمام عندي في قوله: دمن ألم </w:t>
      </w:r>
      <w:proofErr w:type="spellStart"/>
      <w:r w:rsidR="000426D6" w:rsidRPr="00C80633">
        <w:rPr>
          <w:rFonts w:ascii="Simplified Arabic" w:hAnsi="Simplified Arabic" w:cs="Simplified Arabic"/>
          <w:sz w:val="28"/>
          <w:szCs w:val="28"/>
          <w:rtl/>
        </w:rPr>
        <w:t>بها</w:t>
      </w:r>
      <w:proofErr w:type="spellEnd"/>
      <w:r w:rsidR="000426D6" w:rsidRPr="00C80633">
        <w:rPr>
          <w:rFonts w:ascii="Simplified Arabic" w:hAnsi="Simplified Arabic" w:cs="Simplified Arabic"/>
          <w:sz w:val="28"/>
          <w:szCs w:val="28"/>
          <w:rtl/>
        </w:rPr>
        <w:t xml:space="preserve"> فقال سلام، أشعر من البحتري في سائر أبياته.</w:t>
      </w:r>
    </w:p>
    <w:p w:rsidR="00590432" w:rsidRPr="00C80633" w:rsidRDefault="000426D6"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وهكذا يستمر في موازناته بين معاني الشاعرين دون أن يصدر حكما بأفضلية أحدهما على الآخر مكتفيا ببيان رأيه في الموازنات الجزئية.</w:t>
      </w:r>
    </w:p>
    <w:p w:rsidR="000426D6" w:rsidRPr="00C80633" w:rsidRDefault="00590432" w:rsidP="00052947">
      <w:pPr>
        <w:pStyle w:val="a3"/>
        <w:tabs>
          <w:tab w:val="left" w:pos="6611"/>
        </w:tabs>
        <w:jc w:val="both"/>
        <w:rPr>
          <w:rFonts w:ascii="Simplified Arabic" w:hAnsi="Simplified Arabic" w:cs="Simplified Arabic"/>
          <w:b/>
          <w:bCs/>
          <w:sz w:val="28"/>
          <w:szCs w:val="28"/>
          <w:rtl/>
        </w:rPr>
      </w:pPr>
      <w:r w:rsidRPr="00C80633">
        <w:rPr>
          <w:rFonts w:ascii="Simplified Arabic" w:hAnsi="Simplified Arabic" w:cs="Simplified Arabic"/>
          <w:b/>
          <w:bCs/>
          <w:sz w:val="28"/>
          <w:szCs w:val="28"/>
          <w:rtl/>
        </w:rPr>
        <w:t xml:space="preserve">موقف </w:t>
      </w:r>
      <w:proofErr w:type="spellStart"/>
      <w:r w:rsidRPr="00C80633">
        <w:rPr>
          <w:rFonts w:ascii="Simplified Arabic" w:hAnsi="Simplified Arabic" w:cs="Simplified Arabic"/>
          <w:b/>
          <w:bCs/>
          <w:sz w:val="28"/>
          <w:szCs w:val="28"/>
          <w:rtl/>
        </w:rPr>
        <w:t>الآمدي</w:t>
      </w:r>
      <w:proofErr w:type="spellEnd"/>
      <w:r w:rsidRPr="00C80633">
        <w:rPr>
          <w:rFonts w:ascii="Simplified Arabic" w:hAnsi="Simplified Arabic" w:cs="Simplified Arabic"/>
          <w:b/>
          <w:bCs/>
          <w:sz w:val="28"/>
          <w:szCs w:val="28"/>
          <w:rtl/>
        </w:rPr>
        <w:t xml:space="preserve"> من السرقات الشعرية:</w:t>
      </w:r>
    </w:p>
    <w:p w:rsidR="00590432" w:rsidRPr="00C80633" w:rsidRDefault="00590432"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  كان </w:t>
      </w:r>
      <w:proofErr w:type="spellStart"/>
      <w:r w:rsidRPr="00C80633">
        <w:rPr>
          <w:rFonts w:ascii="Simplified Arabic" w:hAnsi="Simplified Arabic" w:cs="Simplified Arabic"/>
          <w:sz w:val="28"/>
          <w:szCs w:val="28"/>
          <w:rtl/>
        </w:rPr>
        <w:t>الآمدي</w:t>
      </w:r>
      <w:proofErr w:type="spellEnd"/>
      <w:r w:rsidRPr="00C80633">
        <w:rPr>
          <w:rFonts w:ascii="Simplified Arabic" w:hAnsi="Simplified Arabic" w:cs="Simplified Arabic"/>
          <w:sz w:val="28"/>
          <w:szCs w:val="28"/>
          <w:rtl/>
        </w:rPr>
        <w:t xml:space="preserve"> متساهلا في موقفه من السرقات الشعرية، وقد أشار </w:t>
      </w:r>
      <w:proofErr w:type="spellStart"/>
      <w:r w:rsidRPr="00C80633">
        <w:rPr>
          <w:rFonts w:ascii="Simplified Arabic" w:hAnsi="Simplified Arabic" w:cs="Simplified Arabic"/>
          <w:sz w:val="28"/>
          <w:szCs w:val="28"/>
          <w:rtl/>
        </w:rPr>
        <w:t>الى</w:t>
      </w:r>
      <w:proofErr w:type="spellEnd"/>
      <w:r w:rsidRPr="00C80633">
        <w:rPr>
          <w:rFonts w:ascii="Simplified Arabic" w:hAnsi="Simplified Arabic" w:cs="Simplified Arabic"/>
          <w:sz w:val="28"/>
          <w:szCs w:val="28"/>
          <w:rtl/>
        </w:rPr>
        <w:t xml:space="preserve"> مجموعة من الأدلة يثبت من خلالها عدم احتفاله الكبير بقضية السرقات، فبين مثلا أن هناك فرقا بين المعنى العام والمعنى الخاص، وأن المعاني العامة حق مشاع لجميع الشعراء. وقال إن أبا تمام له صحبة طويلة مع الموروث القديم وهذه الصحبة الطويلة التي أفرزت اختيارات شعرية كديوان الحماسة لأبي تمام ونقائض جرير والأخطل ربما أثرت على شعر أبي تمام بأن سقطت من ذاكرته أشياء في شعره بوعي وبلا وعي. ومن يطلع عليها يرى أنها سرقة وهي في حقيقتها كما يرى </w:t>
      </w:r>
      <w:proofErr w:type="spellStart"/>
      <w:r w:rsidRPr="00C80633">
        <w:rPr>
          <w:rFonts w:ascii="Simplified Arabic" w:hAnsi="Simplified Arabic" w:cs="Simplified Arabic"/>
          <w:sz w:val="28"/>
          <w:szCs w:val="28"/>
          <w:rtl/>
        </w:rPr>
        <w:t>الآمدي</w:t>
      </w:r>
      <w:proofErr w:type="spellEnd"/>
      <w:r w:rsidRPr="00C80633">
        <w:rPr>
          <w:rFonts w:ascii="Simplified Arabic" w:hAnsi="Simplified Arabic" w:cs="Simplified Arabic"/>
          <w:sz w:val="28"/>
          <w:szCs w:val="28"/>
          <w:rtl/>
        </w:rPr>
        <w:t xml:space="preserve"> ليست بسرقة.</w:t>
      </w:r>
    </w:p>
    <w:p w:rsidR="00590432" w:rsidRPr="00C80633" w:rsidRDefault="00590432"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  يقول </w:t>
      </w:r>
      <w:proofErr w:type="spellStart"/>
      <w:r w:rsidRPr="00C80633">
        <w:rPr>
          <w:rFonts w:ascii="Simplified Arabic" w:hAnsi="Simplified Arabic" w:cs="Simplified Arabic"/>
          <w:sz w:val="28"/>
          <w:szCs w:val="28"/>
          <w:rtl/>
        </w:rPr>
        <w:t>الآمدي</w:t>
      </w:r>
      <w:proofErr w:type="spellEnd"/>
      <w:r w:rsidRPr="00C80633">
        <w:rPr>
          <w:rFonts w:ascii="Simplified Arabic" w:hAnsi="Simplified Arabic" w:cs="Simplified Arabic"/>
          <w:sz w:val="28"/>
          <w:szCs w:val="28"/>
          <w:rtl/>
        </w:rPr>
        <w:t xml:space="preserve"> مشيرا </w:t>
      </w:r>
      <w:proofErr w:type="spellStart"/>
      <w:r w:rsidRPr="00C80633">
        <w:rPr>
          <w:rFonts w:ascii="Simplified Arabic" w:hAnsi="Simplified Arabic" w:cs="Simplified Arabic"/>
          <w:sz w:val="28"/>
          <w:szCs w:val="28"/>
          <w:rtl/>
        </w:rPr>
        <w:t>الى</w:t>
      </w:r>
      <w:proofErr w:type="spellEnd"/>
      <w:r w:rsidRPr="00C80633">
        <w:rPr>
          <w:rFonts w:ascii="Simplified Arabic" w:hAnsi="Simplified Arabic" w:cs="Simplified Arabic"/>
          <w:sz w:val="28"/>
          <w:szCs w:val="28"/>
          <w:rtl/>
        </w:rPr>
        <w:t xml:space="preserve"> المعاني المتشابهة والعامة والتي لا تعد سرقة لأنها مما يشترك فيها الشعراء: </w:t>
      </w:r>
      <w:r w:rsidR="002030A9" w:rsidRPr="00C80633">
        <w:rPr>
          <w:rFonts w:ascii="Simplified Arabic" w:hAnsi="Simplified Arabic" w:cs="Simplified Arabic"/>
          <w:sz w:val="28"/>
          <w:szCs w:val="28"/>
          <w:rtl/>
        </w:rPr>
        <w:t xml:space="preserve">ومما نسبه فيه ابن أبي طاهر </w:t>
      </w:r>
      <w:proofErr w:type="spellStart"/>
      <w:r w:rsidR="002030A9" w:rsidRPr="00C80633">
        <w:rPr>
          <w:rFonts w:ascii="Simplified Arabic" w:hAnsi="Simplified Arabic" w:cs="Simplified Arabic"/>
          <w:sz w:val="28"/>
          <w:szCs w:val="28"/>
          <w:rtl/>
        </w:rPr>
        <w:t>الى</w:t>
      </w:r>
      <w:proofErr w:type="spellEnd"/>
      <w:r w:rsidR="002030A9" w:rsidRPr="00C80633">
        <w:rPr>
          <w:rFonts w:ascii="Simplified Arabic" w:hAnsi="Simplified Arabic" w:cs="Simplified Arabic"/>
          <w:sz w:val="28"/>
          <w:szCs w:val="28"/>
          <w:rtl/>
        </w:rPr>
        <w:t xml:space="preserve"> </w:t>
      </w:r>
      <w:proofErr w:type="spellStart"/>
      <w:r w:rsidR="002030A9" w:rsidRPr="00C80633">
        <w:rPr>
          <w:rFonts w:ascii="Simplified Arabic" w:hAnsi="Simplified Arabic" w:cs="Simplified Arabic"/>
          <w:sz w:val="28"/>
          <w:szCs w:val="28"/>
          <w:rtl/>
        </w:rPr>
        <w:t>السرق</w:t>
      </w:r>
      <w:proofErr w:type="spellEnd"/>
      <w:r w:rsidR="002030A9" w:rsidRPr="00C80633">
        <w:rPr>
          <w:rFonts w:ascii="Simplified Arabic" w:hAnsi="Simplified Arabic" w:cs="Simplified Arabic"/>
          <w:sz w:val="28"/>
          <w:szCs w:val="28"/>
          <w:rtl/>
        </w:rPr>
        <w:t xml:space="preserve"> ما ليس بمسروق، لأنه مما يشترك فيه الناس من المعاني والجاري على </w:t>
      </w:r>
      <w:proofErr w:type="spellStart"/>
      <w:r w:rsidR="002030A9" w:rsidRPr="00C80633">
        <w:rPr>
          <w:rFonts w:ascii="Simplified Arabic" w:hAnsi="Simplified Arabic" w:cs="Simplified Arabic"/>
          <w:sz w:val="28"/>
          <w:szCs w:val="28"/>
          <w:rtl/>
        </w:rPr>
        <w:t>السنتهم</w:t>
      </w:r>
      <w:proofErr w:type="spellEnd"/>
      <w:r w:rsidR="002030A9" w:rsidRPr="00C80633">
        <w:rPr>
          <w:rFonts w:ascii="Simplified Arabic" w:hAnsi="Simplified Arabic" w:cs="Simplified Arabic"/>
          <w:sz w:val="28"/>
          <w:szCs w:val="28"/>
          <w:rtl/>
        </w:rPr>
        <w:t xml:space="preserve"> ، ومنه ما نسبه </w:t>
      </w:r>
      <w:proofErr w:type="spellStart"/>
      <w:r w:rsidR="002030A9" w:rsidRPr="00C80633">
        <w:rPr>
          <w:rFonts w:ascii="Simplified Arabic" w:hAnsi="Simplified Arabic" w:cs="Simplified Arabic"/>
          <w:sz w:val="28"/>
          <w:szCs w:val="28"/>
          <w:rtl/>
        </w:rPr>
        <w:t>الى</w:t>
      </w:r>
      <w:proofErr w:type="spellEnd"/>
      <w:r w:rsidR="002030A9" w:rsidRPr="00C80633">
        <w:rPr>
          <w:rFonts w:ascii="Simplified Arabic" w:hAnsi="Simplified Arabic" w:cs="Simplified Arabic"/>
          <w:sz w:val="28"/>
          <w:szCs w:val="28"/>
          <w:rtl/>
        </w:rPr>
        <w:t xml:space="preserve"> </w:t>
      </w:r>
      <w:proofErr w:type="spellStart"/>
      <w:r w:rsidR="002030A9" w:rsidRPr="00C80633">
        <w:rPr>
          <w:rFonts w:ascii="Simplified Arabic" w:hAnsi="Simplified Arabic" w:cs="Simplified Arabic"/>
          <w:sz w:val="28"/>
          <w:szCs w:val="28"/>
          <w:rtl/>
        </w:rPr>
        <w:t>السرق</w:t>
      </w:r>
      <w:proofErr w:type="spellEnd"/>
      <w:r w:rsidR="002030A9" w:rsidRPr="00C80633">
        <w:rPr>
          <w:rFonts w:ascii="Simplified Arabic" w:hAnsi="Simplified Arabic" w:cs="Simplified Arabic"/>
          <w:sz w:val="28"/>
          <w:szCs w:val="28"/>
          <w:rtl/>
        </w:rPr>
        <w:t xml:space="preserve"> والمعنيان مختلفان) ويضرب مثالا فيقول : ,من الأول قول أبي تمام:</w:t>
      </w:r>
    </w:p>
    <w:p w:rsidR="002030A9" w:rsidRPr="00C80633" w:rsidRDefault="002030A9"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ألم تمت يا شقيق الجود مذ زمن     فقال لي لم يمت مَن لم يمت كرمه</w:t>
      </w:r>
    </w:p>
    <w:p w:rsidR="002030A9" w:rsidRPr="00C80633" w:rsidRDefault="002030A9"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وقال أخذه من قول </w:t>
      </w:r>
      <w:proofErr w:type="spellStart"/>
      <w:r w:rsidRPr="00C80633">
        <w:rPr>
          <w:rFonts w:ascii="Simplified Arabic" w:hAnsi="Simplified Arabic" w:cs="Simplified Arabic"/>
          <w:sz w:val="28"/>
          <w:szCs w:val="28"/>
          <w:rtl/>
        </w:rPr>
        <w:t>العتابي</w:t>
      </w:r>
      <w:proofErr w:type="spellEnd"/>
      <w:r w:rsidRPr="00C80633">
        <w:rPr>
          <w:rFonts w:ascii="Simplified Arabic" w:hAnsi="Simplified Arabic" w:cs="Simplified Arabic"/>
          <w:sz w:val="28"/>
          <w:szCs w:val="28"/>
          <w:rtl/>
        </w:rPr>
        <w:t>:</w:t>
      </w:r>
    </w:p>
    <w:p w:rsidR="002030A9" w:rsidRPr="00C80633" w:rsidRDefault="002030A9" w:rsidP="00052947">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ردّت صنائعه </w:t>
      </w:r>
      <w:proofErr w:type="spellStart"/>
      <w:r w:rsidRPr="00C80633">
        <w:rPr>
          <w:rFonts w:ascii="Simplified Arabic" w:hAnsi="Simplified Arabic" w:cs="Simplified Arabic"/>
          <w:sz w:val="28"/>
          <w:szCs w:val="28"/>
          <w:rtl/>
        </w:rPr>
        <w:t>اليه</w:t>
      </w:r>
      <w:proofErr w:type="spellEnd"/>
      <w:r w:rsidRPr="00C80633">
        <w:rPr>
          <w:rFonts w:ascii="Simplified Arabic" w:hAnsi="Simplified Arabic" w:cs="Simplified Arabic"/>
          <w:sz w:val="28"/>
          <w:szCs w:val="28"/>
          <w:rtl/>
        </w:rPr>
        <w:t xml:space="preserve"> حياته    فكأنه من نشرها منشور</w:t>
      </w:r>
    </w:p>
    <w:p w:rsidR="002030A9" w:rsidRPr="00C80633" w:rsidRDefault="002030A9" w:rsidP="002030A9">
      <w:pPr>
        <w:pStyle w:val="a3"/>
        <w:tabs>
          <w:tab w:val="left" w:pos="6611"/>
        </w:tabs>
        <w:jc w:val="both"/>
        <w:rPr>
          <w:rFonts w:ascii="Simplified Arabic" w:hAnsi="Simplified Arabic" w:cs="Simplified Arabic"/>
          <w:sz w:val="28"/>
          <w:szCs w:val="28"/>
          <w:rtl/>
        </w:rPr>
      </w:pPr>
      <w:r w:rsidRPr="00C80633">
        <w:rPr>
          <w:rFonts w:ascii="Simplified Arabic" w:hAnsi="Simplified Arabic" w:cs="Simplified Arabic"/>
          <w:sz w:val="28"/>
          <w:szCs w:val="28"/>
          <w:rtl/>
        </w:rPr>
        <w:t xml:space="preserve">يقول </w:t>
      </w:r>
      <w:proofErr w:type="spellStart"/>
      <w:r w:rsidRPr="00C80633">
        <w:rPr>
          <w:rFonts w:ascii="Simplified Arabic" w:hAnsi="Simplified Arabic" w:cs="Simplified Arabic"/>
          <w:sz w:val="28"/>
          <w:szCs w:val="28"/>
          <w:rtl/>
        </w:rPr>
        <w:t>الآمدي</w:t>
      </w:r>
      <w:proofErr w:type="spellEnd"/>
      <w:r w:rsidRPr="00C80633">
        <w:rPr>
          <w:rFonts w:ascii="Simplified Arabic" w:hAnsi="Simplified Arabic" w:cs="Simplified Arabic"/>
          <w:sz w:val="28"/>
          <w:szCs w:val="28"/>
          <w:rtl/>
        </w:rPr>
        <w:t xml:space="preserve"> : ومثل هذا ليس بسرقة </w:t>
      </w:r>
      <w:proofErr w:type="spellStart"/>
      <w:r w:rsidRPr="00C80633">
        <w:rPr>
          <w:rFonts w:ascii="Simplified Arabic" w:hAnsi="Simplified Arabic" w:cs="Simplified Arabic"/>
          <w:sz w:val="28"/>
          <w:szCs w:val="28"/>
          <w:rtl/>
        </w:rPr>
        <w:t>لنه</w:t>
      </w:r>
      <w:proofErr w:type="spellEnd"/>
      <w:r w:rsidRPr="00C80633">
        <w:rPr>
          <w:rFonts w:ascii="Simplified Arabic" w:hAnsi="Simplified Arabic" w:cs="Simplified Arabic"/>
          <w:sz w:val="28"/>
          <w:szCs w:val="28"/>
          <w:rtl/>
        </w:rPr>
        <w:t xml:space="preserve"> جرى في عادات الناس إذا مات الرجل من أهل الخير والفضل وأثني عليه بالجميل أن يقولوا ما مات مَن خلّف مثل هذا الثناء ولا مَن ذُكر بمثل هذا الذكر، وذلك شائع في كل أمة وفي كل لسان.</w:t>
      </w:r>
    </w:p>
    <w:p w:rsidR="00590432" w:rsidRDefault="00590432" w:rsidP="00052947">
      <w:pPr>
        <w:pStyle w:val="a3"/>
        <w:tabs>
          <w:tab w:val="left" w:pos="6611"/>
        </w:tabs>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590432" w:rsidRPr="00052947" w:rsidRDefault="00590432" w:rsidP="00052947">
      <w:pPr>
        <w:pStyle w:val="a3"/>
        <w:tabs>
          <w:tab w:val="left" w:pos="6611"/>
        </w:tabs>
        <w:jc w:val="both"/>
        <w:rPr>
          <w:rFonts w:ascii="Simplified Arabic" w:hAnsi="Simplified Arabic" w:cs="Simplified Arabic"/>
          <w:sz w:val="32"/>
          <w:szCs w:val="32"/>
          <w:rtl/>
        </w:rPr>
      </w:pPr>
    </w:p>
    <w:p w:rsidR="00C16363" w:rsidRDefault="00C16363" w:rsidP="004F0E4E">
      <w:pPr>
        <w:jc w:val="both"/>
        <w:rPr>
          <w:rFonts w:ascii="Simplified Arabic" w:hAnsi="Simplified Arabic" w:cs="Simplified Arabic"/>
          <w:sz w:val="32"/>
          <w:szCs w:val="32"/>
          <w:rtl/>
          <w:lang w:bidi="ar-IQ"/>
        </w:rPr>
      </w:pPr>
    </w:p>
    <w:p w:rsidR="00556294" w:rsidRDefault="00556294" w:rsidP="00CF4A07">
      <w:pPr>
        <w:rPr>
          <w:rFonts w:ascii="Simplified Arabic" w:hAnsi="Simplified Arabic" w:cs="Simplified Arabic"/>
          <w:sz w:val="32"/>
          <w:szCs w:val="32"/>
          <w:rtl/>
          <w:lang w:bidi="ar-IQ"/>
        </w:rPr>
      </w:pPr>
    </w:p>
    <w:p w:rsidR="00CF4A07" w:rsidRDefault="00CF4A07" w:rsidP="00CF4A07">
      <w:pPr>
        <w:rPr>
          <w:rFonts w:ascii="Simplified Arabic" w:hAnsi="Simplified Arabic" w:cs="Simplified Arabic"/>
          <w:sz w:val="32"/>
          <w:szCs w:val="32"/>
          <w:rtl/>
          <w:lang w:bidi="ar-IQ"/>
        </w:rPr>
      </w:pPr>
    </w:p>
    <w:p w:rsidR="002E6BB5" w:rsidRPr="009D5119" w:rsidRDefault="002E6BB5">
      <w:pPr>
        <w:rPr>
          <w:rFonts w:ascii="Simplified Arabic" w:hAnsi="Simplified Arabic" w:cs="Simplified Arabic"/>
          <w:sz w:val="32"/>
          <w:szCs w:val="32"/>
          <w:lang w:bidi="ar-IQ"/>
        </w:rPr>
      </w:pPr>
    </w:p>
    <w:sectPr w:rsidR="002E6BB5" w:rsidRPr="009D5119" w:rsidSect="00623D3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501B18"/>
    <w:multiLevelType w:val="hybridMultilevel"/>
    <w:tmpl w:val="75A48490"/>
    <w:lvl w:ilvl="0" w:tplc="F02C608C">
      <w:start w:val="1"/>
      <w:numFmt w:val="decimal"/>
      <w:lvlText w:val="%1-"/>
      <w:lvlJc w:val="left"/>
      <w:pPr>
        <w:ind w:left="720" w:hanging="360"/>
      </w:pPr>
      <w:rPr>
        <w:rFonts w:eastAsia="Times New Roman"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D5119"/>
    <w:rsid w:val="000426D6"/>
    <w:rsid w:val="00052947"/>
    <w:rsid w:val="00092FB6"/>
    <w:rsid w:val="000D3231"/>
    <w:rsid w:val="000D5424"/>
    <w:rsid w:val="001604FB"/>
    <w:rsid w:val="001E06F1"/>
    <w:rsid w:val="002030A9"/>
    <w:rsid w:val="00211096"/>
    <w:rsid w:val="00220EEF"/>
    <w:rsid w:val="00292EA1"/>
    <w:rsid w:val="002D6309"/>
    <w:rsid w:val="002E6BB5"/>
    <w:rsid w:val="002F7DB1"/>
    <w:rsid w:val="00356A72"/>
    <w:rsid w:val="003F54B0"/>
    <w:rsid w:val="004F0E4E"/>
    <w:rsid w:val="00556294"/>
    <w:rsid w:val="00556D8C"/>
    <w:rsid w:val="00590432"/>
    <w:rsid w:val="005E41D0"/>
    <w:rsid w:val="00623D30"/>
    <w:rsid w:val="007959D3"/>
    <w:rsid w:val="007F5667"/>
    <w:rsid w:val="008225E7"/>
    <w:rsid w:val="00845421"/>
    <w:rsid w:val="0092331A"/>
    <w:rsid w:val="009D5119"/>
    <w:rsid w:val="00AC4C5B"/>
    <w:rsid w:val="00AD477E"/>
    <w:rsid w:val="00B72E5C"/>
    <w:rsid w:val="00B90F47"/>
    <w:rsid w:val="00B93FA4"/>
    <w:rsid w:val="00BA188E"/>
    <w:rsid w:val="00C16363"/>
    <w:rsid w:val="00C80633"/>
    <w:rsid w:val="00CA4381"/>
    <w:rsid w:val="00CB4AB5"/>
    <w:rsid w:val="00CC58D5"/>
    <w:rsid w:val="00CF4A07"/>
    <w:rsid w:val="00DA6197"/>
    <w:rsid w:val="00DD784E"/>
    <w:rsid w:val="00E12B66"/>
    <w:rsid w:val="00E45662"/>
    <w:rsid w:val="00E81360"/>
    <w:rsid w:val="00EE2D13"/>
    <w:rsid w:val="00F16CE8"/>
    <w:rsid w:val="00F5045B"/>
    <w:rsid w:val="00FF09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A7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2FB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4</Pages>
  <Words>694</Words>
  <Characters>3961</Characters>
  <Application>Microsoft Office Word</Application>
  <DocSecurity>0</DocSecurity>
  <Lines>33</Lines>
  <Paragraphs>9</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dc:creator>
  <cp:lastModifiedBy>TECHNO</cp:lastModifiedBy>
  <cp:revision>20</cp:revision>
  <dcterms:created xsi:type="dcterms:W3CDTF">2018-03-20T03:22:00Z</dcterms:created>
  <dcterms:modified xsi:type="dcterms:W3CDTF">2018-04-22T03:45:00Z</dcterms:modified>
</cp:coreProperties>
</file>