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2A8" w:rsidRPr="006E12A8" w:rsidRDefault="006E12A8" w:rsidP="006E12A8">
      <w:pPr>
        <w:spacing w:after="0" w:line="240" w:lineRule="auto"/>
        <w:rPr>
          <w:rFonts w:ascii="Droid Arabic Kufi" w:eastAsia="Times New Roman" w:hAnsi="Droid Arabic Kufi" w:cs="Times New Roman"/>
          <w:color w:val="000000"/>
          <w:sz w:val="17"/>
          <w:szCs w:val="17"/>
        </w:rPr>
      </w:pPr>
      <w:r w:rsidRPr="006E12A8">
        <w:rPr>
          <w:rFonts w:ascii="Arial" w:eastAsia="Times New Roman" w:hAnsi="Arial" w:cs="Arial"/>
          <w:b/>
          <w:bCs/>
          <w:color w:val="000000"/>
          <w:sz w:val="28"/>
          <w:szCs w:val="28"/>
          <w:rtl/>
        </w:rPr>
        <w:t>الديمقراطية الغير مباشرة و الشبه مباشرة:</w:t>
      </w:r>
    </w:p>
    <w:p w:rsidR="006E12A8" w:rsidRPr="006E12A8" w:rsidRDefault="006E12A8" w:rsidP="006E12A8">
      <w:pPr>
        <w:bidi w:val="0"/>
        <w:spacing w:after="0" w:line="240" w:lineRule="auto"/>
        <w:rPr>
          <w:rFonts w:ascii="Droid Arabic Kufi" w:eastAsia="Times New Roman" w:hAnsi="Droid Arabic Kufi" w:cs="Times New Roman"/>
          <w:color w:val="000000"/>
          <w:sz w:val="17"/>
          <w:szCs w:val="17"/>
          <w:rtl/>
        </w:rPr>
      </w:pPr>
      <w:r w:rsidRPr="006E12A8">
        <w:rPr>
          <w:rFonts w:ascii="Droid Arabic Kufi" w:eastAsia="Times New Roman" w:hAnsi="Droid Arabic Kufi" w:cs="Times New Roman"/>
          <w:b/>
          <w:bCs/>
          <w:color w:val="000000"/>
          <w:sz w:val="17"/>
          <w:szCs w:val="17"/>
        </w:rPr>
        <w:t> </w:t>
      </w:r>
    </w:p>
    <w:p w:rsidR="006E12A8" w:rsidRPr="006E12A8" w:rsidRDefault="006E12A8" w:rsidP="006E12A8">
      <w:pPr>
        <w:bidi w:val="0"/>
        <w:spacing w:after="0" w:line="240" w:lineRule="auto"/>
        <w:rPr>
          <w:rFonts w:ascii="Droid Arabic Kufi" w:eastAsia="Times New Roman" w:hAnsi="Droid Arabic Kufi" w:cs="Times New Roman"/>
          <w:b/>
          <w:bCs/>
          <w:color w:val="000000"/>
          <w:sz w:val="17"/>
          <w:szCs w:val="17"/>
        </w:rPr>
      </w:pPr>
      <w:r w:rsidRPr="006E12A8">
        <w:rPr>
          <w:rFonts w:ascii="Droid Arabic Kufi" w:eastAsia="Times New Roman" w:hAnsi="Droid Arabic Kufi" w:cs="Times New Roman"/>
          <w:b/>
          <w:bCs/>
          <w:color w:val="000000"/>
          <w:sz w:val="17"/>
          <w:szCs w:val="17"/>
        </w:rPr>
        <w:t> </w:t>
      </w:r>
    </w:p>
    <w:p w:rsidR="006E12A8" w:rsidRPr="006E12A8" w:rsidRDefault="006E12A8" w:rsidP="006E12A8">
      <w:pPr>
        <w:spacing w:after="0" w:line="240" w:lineRule="auto"/>
        <w:jc w:val="both"/>
        <w:rPr>
          <w:rFonts w:ascii="Droid Arabic Kufi" w:eastAsia="Times New Roman" w:hAnsi="Droid Arabic Kufi" w:cs="Times New Roman"/>
          <w:color w:val="000000"/>
          <w:sz w:val="17"/>
          <w:szCs w:val="17"/>
        </w:rPr>
      </w:pPr>
      <w:r w:rsidRPr="006E12A8">
        <w:rPr>
          <w:rFonts w:ascii="Arial" w:eastAsia="Times New Roman" w:hAnsi="Arial" w:cs="Arial"/>
          <w:b/>
          <w:bCs/>
          <w:color w:val="000000"/>
          <w:sz w:val="28"/>
          <w:szCs w:val="28"/>
          <w:rtl/>
        </w:rPr>
        <w:t>و تعني الديمقراطية غير مباشرة النظام السياسي الذي قوامه برلمان حيث يختار الشعب نواب لممارسة السلطة و يتم ذلك بواسطة الأحزاب السياسية و بعهد إلى السلطة إلى هيآت تتولى ممارستها نيابة عنه.</w:t>
      </w:r>
    </w:p>
    <w:p w:rsidR="006E12A8" w:rsidRPr="006E12A8" w:rsidRDefault="006E12A8" w:rsidP="006E12A8">
      <w:pPr>
        <w:bidi w:val="0"/>
        <w:spacing w:after="0" w:line="240" w:lineRule="auto"/>
        <w:rPr>
          <w:rFonts w:ascii="Droid Arabic Kufi" w:eastAsia="Times New Roman" w:hAnsi="Droid Arabic Kufi" w:cs="Times New Roman"/>
          <w:color w:val="000000"/>
          <w:sz w:val="17"/>
          <w:szCs w:val="17"/>
          <w:rtl/>
        </w:rPr>
      </w:pPr>
      <w:r w:rsidRPr="006E12A8">
        <w:rPr>
          <w:rFonts w:ascii="Droid Arabic Kufi" w:eastAsia="Times New Roman" w:hAnsi="Droid Arabic Kufi" w:cs="Times New Roman"/>
          <w:b/>
          <w:bCs/>
          <w:color w:val="000000"/>
          <w:sz w:val="17"/>
          <w:szCs w:val="17"/>
        </w:rPr>
        <w:t> </w:t>
      </w:r>
    </w:p>
    <w:p w:rsidR="006E12A8" w:rsidRPr="006E12A8" w:rsidRDefault="006E12A8" w:rsidP="006E12A8">
      <w:pPr>
        <w:spacing w:after="0" w:line="240" w:lineRule="auto"/>
        <w:jc w:val="both"/>
        <w:rPr>
          <w:rFonts w:ascii="Droid Arabic Kufi" w:eastAsia="Times New Roman" w:hAnsi="Droid Arabic Kufi" w:cs="Times New Roman"/>
          <w:color w:val="000000"/>
          <w:sz w:val="17"/>
          <w:szCs w:val="17"/>
        </w:rPr>
      </w:pPr>
      <w:r w:rsidRPr="006E12A8">
        <w:rPr>
          <w:rFonts w:ascii="Arial" w:eastAsia="Times New Roman" w:hAnsi="Arial" w:cs="Arial"/>
          <w:b/>
          <w:bCs/>
          <w:color w:val="000000"/>
          <w:sz w:val="28"/>
          <w:szCs w:val="28"/>
          <w:rtl/>
        </w:rPr>
        <w:t>و من مزايا الحكم النيابي انه سهل التطبيق و خاصة في الدول كثيرة السكان و أن اختيار النواب يكون الأصلح</w:t>
      </w:r>
      <w:r w:rsidRPr="006E12A8">
        <w:rPr>
          <w:rFonts w:ascii="Arial" w:eastAsia="Times New Roman" w:hAnsi="Arial" w:cs="Arial"/>
          <w:b/>
          <w:bCs/>
          <w:color w:val="000000"/>
          <w:sz w:val="17"/>
          <w:szCs w:val="17"/>
          <w:rtl/>
        </w:rPr>
        <w:t>       </w:t>
      </w:r>
      <w:r w:rsidRPr="006E12A8">
        <w:rPr>
          <w:rFonts w:ascii="Arial" w:eastAsia="Times New Roman" w:hAnsi="Arial" w:cs="Arial"/>
          <w:b/>
          <w:bCs/>
          <w:color w:val="000000"/>
          <w:sz w:val="28"/>
          <w:szCs w:val="28"/>
          <w:rtl/>
        </w:rPr>
        <w:t>و خاصة في المسائل الفنية أو العلمية التي تحتاج إلى مختصين أو ذوي خبرة و يوصف النظام بأنه نيابي في ضوء النقاط الآتية:</w:t>
      </w:r>
    </w:p>
    <w:p w:rsidR="006E12A8" w:rsidRPr="006E12A8" w:rsidRDefault="006E12A8" w:rsidP="006E12A8">
      <w:pPr>
        <w:bidi w:val="0"/>
        <w:spacing w:after="0" w:line="240" w:lineRule="auto"/>
        <w:rPr>
          <w:rFonts w:ascii="Droid Arabic Kufi" w:eastAsia="Times New Roman" w:hAnsi="Droid Arabic Kufi" w:cs="Times New Roman"/>
          <w:color w:val="000000"/>
          <w:sz w:val="17"/>
          <w:szCs w:val="17"/>
          <w:rtl/>
        </w:rPr>
      </w:pPr>
      <w:r w:rsidRPr="006E12A8">
        <w:rPr>
          <w:rFonts w:ascii="Droid Arabic Kufi" w:eastAsia="Times New Roman" w:hAnsi="Droid Arabic Kufi" w:cs="Times New Roman"/>
          <w:b/>
          <w:bCs/>
          <w:color w:val="000000"/>
          <w:sz w:val="17"/>
          <w:szCs w:val="17"/>
        </w:rPr>
        <w:t> </w:t>
      </w:r>
    </w:p>
    <w:p w:rsidR="006E12A8" w:rsidRPr="006E12A8" w:rsidRDefault="006E12A8" w:rsidP="006E12A8">
      <w:pPr>
        <w:spacing w:after="0" w:line="240" w:lineRule="auto"/>
        <w:jc w:val="both"/>
        <w:rPr>
          <w:rFonts w:ascii="Droid Arabic Kufi" w:eastAsia="Times New Roman" w:hAnsi="Droid Arabic Kufi" w:cs="Times New Roman"/>
          <w:color w:val="000000"/>
          <w:sz w:val="17"/>
          <w:szCs w:val="17"/>
        </w:rPr>
      </w:pPr>
      <w:r w:rsidRPr="006E12A8">
        <w:rPr>
          <w:rFonts w:ascii="Arial" w:eastAsia="Times New Roman" w:hAnsi="Arial" w:cs="Arial"/>
          <w:b/>
          <w:bCs/>
          <w:color w:val="000000"/>
          <w:sz w:val="28"/>
          <w:szCs w:val="28"/>
          <w:rtl/>
        </w:rPr>
        <w:t>يتعين أن يكون البرلمان منتخب من الشعب أن يعتبر عضو البرلمان ممثلا للأمة كلها إلا لناخبي دائرته فيجب أن يستقيل عضو البرلمان عن ناخبيه إبان نيابته فلا يكلف بتقديم حساب لهم عن أعماله و ليس لهؤلاء حق عزله أن ينتخب عضو البرلمان لمدة معينة و ذلك حتى لا يترتب على استقالته عن ناخبيه إبان نيابته أن تفقد الأمة كل رقابة على البرلمان فإذا كان العضو معين لمدة قصيرة حمله هذا على أن يعمل جهده على الاحتفاء بثقة ناخبيه حتى يعاد انتخابه. و لا يكون المجلس نيابيا إذا كانت له سلطات جدية فلا تعتبر مجالس نيابية المجالس الاستشارية حتى لو كان أعضائها يعينون بالانتخاب إذا المفروض في المجالس النيابية في منطق النظام النيابي إنما ينوب عن الأمة في مباشرة سلطاتها. إن الأمة في النظام الديمقراطي هي مصدر السلطات جميعا و لذلك تتولى المجالس النيابية السلطة التشريعية إما منفردة كما هو الحال في الولايات الأمريكية المتحدة و إما بالاشتراك كما هو الحال في انجلترا. و قد يكون نظام الحكم خليط من النظامين السابقين (مباشرة و نيابية) و ذلك بان ينتخب الشعب هيئة نيابية تمثله و تتولى السلطة باسمه على أن ترجع هذه الهيئة النيابية إلى الشعب تستفتيه في بعض الأمور الهامة و يسمى هذا النظام بالديمقراطية الشبه المباشرة أو شبه النيابية</w:t>
      </w:r>
      <w:r w:rsidRPr="006E12A8">
        <w:rPr>
          <w:rFonts w:ascii="Arial" w:eastAsia="Times New Roman" w:hAnsi="Arial" w:cs="Arial"/>
          <w:b/>
          <w:bCs/>
          <w:color w:val="000000"/>
          <w:sz w:val="17"/>
          <w:szCs w:val="17"/>
          <w:rtl/>
        </w:rPr>
        <w:t>   </w:t>
      </w:r>
    </w:p>
    <w:p w:rsidR="006E12A8" w:rsidRPr="006E12A8" w:rsidRDefault="006E12A8" w:rsidP="006E12A8">
      <w:pPr>
        <w:bidi w:val="0"/>
        <w:spacing w:after="0" w:line="240" w:lineRule="auto"/>
        <w:rPr>
          <w:rFonts w:ascii="Droid Arabic Kufi" w:eastAsia="Times New Roman" w:hAnsi="Droid Arabic Kufi" w:cs="Times New Roman"/>
          <w:color w:val="000000"/>
          <w:sz w:val="17"/>
          <w:szCs w:val="17"/>
          <w:rtl/>
        </w:rPr>
      </w:pPr>
      <w:r w:rsidRPr="006E12A8">
        <w:rPr>
          <w:rFonts w:ascii="Droid Arabic Kufi" w:eastAsia="Times New Roman" w:hAnsi="Droid Arabic Kufi" w:cs="Times New Roman"/>
          <w:b/>
          <w:bCs/>
          <w:color w:val="000000"/>
          <w:sz w:val="17"/>
          <w:szCs w:val="17"/>
        </w:rPr>
        <w:t> </w:t>
      </w:r>
    </w:p>
    <w:p w:rsidR="006E12A8" w:rsidRPr="006E12A8" w:rsidRDefault="006E12A8" w:rsidP="006E12A8">
      <w:pPr>
        <w:spacing w:after="0" w:line="240" w:lineRule="auto"/>
        <w:jc w:val="both"/>
        <w:rPr>
          <w:rFonts w:ascii="Droid Arabic Kufi" w:eastAsia="Times New Roman" w:hAnsi="Droid Arabic Kufi" w:cs="Times New Roman"/>
          <w:color w:val="000000"/>
          <w:sz w:val="17"/>
          <w:szCs w:val="17"/>
        </w:rPr>
      </w:pPr>
      <w:r w:rsidRPr="006E12A8">
        <w:rPr>
          <w:rFonts w:ascii="Arial" w:eastAsia="Times New Roman" w:hAnsi="Arial" w:cs="Arial"/>
          <w:b/>
          <w:bCs/>
          <w:color w:val="000000"/>
          <w:sz w:val="17"/>
          <w:szCs w:val="17"/>
          <w:rtl/>
        </w:rPr>
        <w:t>    </w:t>
      </w:r>
      <w:r w:rsidRPr="006E12A8">
        <w:rPr>
          <w:rFonts w:ascii="Arial" w:eastAsia="Times New Roman" w:hAnsi="Arial" w:cs="Arial"/>
          <w:b/>
          <w:bCs/>
          <w:color w:val="000000"/>
          <w:sz w:val="28"/>
          <w:szCs w:val="28"/>
          <w:rtl/>
        </w:rPr>
        <w:t>و تستخدم وسائل عديدة لتطبيق الديمقراطية الشبه المباشرة.</w:t>
      </w:r>
    </w:p>
    <w:p w:rsidR="006E12A8" w:rsidRPr="006E12A8" w:rsidRDefault="006E12A8" w:rsidP="006E12A8">
      <w:pPr>
        <w:bidi w:val="0"/>
        <w:spacing w:after="0" w:line="240" w:lineRule="auto"/>
        <w:rPr>
          <w:rFonts w:ascii="Droid Arabic Kufi" w:eastAsia="Times New Roman" w:hAnsi="Droid Arabic Kufi" w:cs="Times New Roman"/>
          <w:color w:val="000000"/>
          <w:sz w:val="17"/>
          <w:szCs w:val="17"/>
          <w:rtl/>
        </w:rPr>
      </w:pPr>
      <w:r w:rsidRPr="006E12A8">
        <w:rPr>
          <w:rFonts w:ascii="Droid Arabic Kufi" w:eastAsia="Times New Roman" w:hAnsi="Droid Arabic Kufi" w:cs="Times New Roman"/>
          <w:b/>
          <w:bCs/>
          <w:color w:val="000000"/>
          <w:sz w:val="17"/>
          <w:szCs w:val="17"/>
        </w:rPr>
        <w:t> </w:t>
      </w:r>
    </w:p>
    <w:p w:rsidR="006E12A8" w:rsidRPr="006E12A8" w:rsidRDefault="006E12A8" w:rsidP="006E12A8">
      <w:pPr>
        <w:bidi w:val="0"/>
        <w:spacing w:after="0" w:line="240" w:lineRule="auto"/>
        <w:rPr>
          <w:rFonts w:ascii="Droid Arabic Kufi" w:eastAsia="Times New Roman" w:hAnsi="Droid Arabic Kufi" w:cs="Times New Roman"/>
          <w:b/>
          <w:bCs/>
          <w:color w:val="000000"/>
          <w:sz w:val="17"/>
          <w:szCs w:val="17"/>
        </w:rPr>
      </w:pPr>
      <w:r w:rsidRPr="006E12A8">
        <w:rPr>
          <w:rFonts w:ascii="Droid Arabic Kufi" w:eastAsia="Times New Roman" w:hAnsi="Droid Arabic Kufi" w:cs="Times New Roman"/>
          <w:b/>
          <w:bCs/>
          <w:color w:val="000000"/>
          <w:sz w:val="17"/>
          <w:szCs w:val="17"/>
        </w:rPr>
        <w:t> </w:t>
      </w:r>
    </w:p>
    <w:p w:rsidR="006E12A8" w:rsidRPr="006E12A8" w:rsidRDefault="006E12A8" w:rsidP="006E12A8">
      <w:pPr>
        <w:spacing w:after="0" w:line="240" w:lineRule="auto"/>
        <w:jc w:val="both"/>
        <w:rPr>
          <w:rFonts w:ascii="Droid Arabic Kufi" w:eastAsia="Times New Roman" w:hAnsi="Droid Arabic Kufi" w:cs="Times New Roman"/>
          <w:color w:val="000000"/>
          <w:sz w:val="17"/>
          <w:szCs w:val="17"/>
        </w:rPr>
      </w:pPr>
      <w:r w:rsidRPr="006E12A8">
        <w:rPr>
          <w:rFonts w:ascii="Arial" w:eastAsia="Times New Roman" w:hAnsi="Arial" w:cs="Arial"/>
          <w:b/>
          <w:bCs/>
          <w:color w:val="000000"/>
          <w:sz w:val="28"/>
          <w:szCs w:val="28"/>
          <w:rtl/>
        </w:rPr>
        <w:t>وهي:1- الاستفتاء الشعبي فالبرلمان يضع مشروع القانون ثم يعرض على الشعب لأخذ رأيه فيه فإذا وافق عليه أصبح واجب التنفيذ و إذا اعترض عليه يسقط المشروع و هذا يسمى بالاستفتاء التشريعي و قد يكون الاستفتاء سياسيا إذا كان متعلق بمسالة سياسية.</w:t>
      </w:r>
    </w:p>
    <w:p w:rsidR="006E12A8" w:rsidRPr="006E12A8" w:rsidRDefault="006E12A8" w:rsidP="006E12A8">
      <w:pPr>
        <w:bidi w:val="0"/>
        <w:spacing w:after="0" w:line="240" w:lineRule="auto"/>
        <w:rPr>
          <w:rFonts w:ascii="Droid Arabic Kufi" w:eastAsia="Times New Roman" w:hAnsi="Droid Arabic Kufi" w:cs="Times New Roman"/>
          <w:color w:val="000000"/>
          <w:sz w:val="17"/>
          <w:szCs w:val="17"/>
          <w:rtl/>
        </w:rPr>
      </w:pPr>
      <w:r w:rsidRPr="006E12A8">
        <w:rPr>
          <w:rFonts w:ascii="Droid Arabic Kufi" w:eastAsia="Times New Roman" w:hAnsi="Droid Arabic Kufi" w:cs="Times New Roman"/>
          <w:b/>
          <w:bCs/>
          <w:color w:val="000000"/>
          <w:sz w:val="17"/>
          <w:szCs w:val="17"/>
        </w:rPr>
        <w:t> </w:t>
      </w:r>
    </w:p>
    <w:p w:rsidR="006E12A8" w:rsidRPr="006E12A8" w:rsidRDefault="006E12A8" w:rsidP="006E12A8">
      <w:pPr>
        <w:bidi w:val="0"/>
        <w:spacing w:after="0" w:line="240" w:lineRule="auto"/>
        <w:rPr>
          <w:rFonts w:ascii="Droid Arabic Kufi" w:eastAsia="Times New Roman" w:hAnsi="Droid Arabic Kufi" w:cs="Times New Roman"/>
          <w:b/>
          <w:bCs/>
          <w:color w:val="000000"/>
          <w:sz w:val="17"/>
          <w:szCs w:val="17"/>
        </w:rPr>
      </w:pPr>
      <w:r w:rsidRPr="006E12A8">
        <w:rPr>
          <w:rFonts w:ascii="Droid Arabic Kufi" w:eastAsia="Times New Roman" w:hAnsi="Droid Arabic Kufi" w:cs="Times New Roman"/>
          <w:b/>
          <w:bCs/>
          <w:color w:val="000000"/>
          <w:sz w:val="17"/>
          <w:szCs w:val="17"/>
        </w:rPr>
        <w:t> </w:t>
      </w:r>
    </w:p>
    <w:p w:rsidR="006E12A8" w:rsidRPr="006E12A8" w:rsidRDefault="006E12A8" w:rsidP="006E12A8">
      <w:pPr>
        <w:spacing w:after="0" w:line="240" w:lineRule="auto"/>
        <w:jc w:val="both"/>
        <w:rPr>
          <w:rFonts w:ascii="Droid Arabic Kufi" w:eastAsia="Times New Roman" w:hAnsi="Droid Arabic Kufi" w:cs="Times New Roman"/>
          <w:color w:val="000000"/>
          <w:sz w:val="17"/>
          <w:szCs w:val="17"/>
        </w:rPr>
      </w:pPr>
      <w:r w:rsidRPr="006E12A8">
        <w:rPr>
          <w:rFonts w:ascii="Arial" w:eastAsia="Times New Roman" w:hAnsi="Arial" w:cs="Arial"/>
          <w:b/>
          <w:bCs/>
          <w:color w:val="000000"/>
          <w:sz w:val="28"/>
          <w:szCs w:val="28"/>
          <w:rtl/>
        </w:rPr>
        <w:t>2-الاعتراض الشعبي: و ذلك إذا اعترض الشعب على قانون معين أو إجراء معين اتخذه البرلمان خلال فترة معينة يحددها الدستور</w:t>
      </w:r>
    </w:p>
    <w:p w:rsidR="006E12A8" w:rsidRPr="006E12A8" w:rsidRDefault="006E12A8" w:rsidP="006E12A8">
      <w:pPr>
        <w:bidi w:val="0"/>
        <w:spacing w:after="0" w:line="240" w:lineRule="auto"/>
        <w:rPr>
          <w:rFonts w:ascii="Droid Arabic Kufi" w:eastAsia="Times New Roman" w:hAnsi="Droid Arabic Kufi" w:cs="Times New Roman"/>
          <w:color w:val="000000"/>
          <w:sz w:val="17"/>
          <w:szCs w:val="17"/>
          <w:rtl/>
        </w:rPr>
      </w:pPr>
      <w:r w:rsidRPr="006E12A8">
        <w:rPr>
          <w:rFonts w:ascii="Droid Arabic Kufi" w:eastAsia="Times New Roman" w:hAnsi="Droid Arabic Kufi" w:cs="Times New Roman"/>
          <w:b/>
          <w:bCs/>
          <w:color w:val="000000"/>
          <w:sz w:val="17"/>
          <w:szCs w:val="17"/>
        </w:rPr>
        <w:t> </w:t>
      </w:r>
    </w:p>
    <w:p w:rsidR="006E12A8" w:rsidRPr="006E12A8" w:rsidRDefault="006E12A8" w:rsidP="006E12A8">
      <w:pPr>
        <w:bidi w:val="0"/>
        <w:spacing w:after="0" w:line="240" w:lineRule="auto"/>
        <w:rPr>
          <w:rFonts w:ascii="Droid Arabic Kufi" w:eastAsia="Times New Roman" w:hAnsi="Droid Arabic Kufi" w:cs="Times New Roman"/>
          <w:b/>
          <w:bCs/>
          <w:color w:val="000000"/>
          <w:sz w:val="17"/>
          <w:szCs w:val="17"/>
        </w:rPr>
      </w:pPr>
      <w:r w:rsidRPr="006E12A8">
        <w:rPr>
          <w:rFonts w:ascii="Droid Arabic Kufi" w:eastAsia="Times New Roman" w:hAnsi="Droid Arabic Kufi" w:cs="Times New Roman"/>
          <w:b/>
          <w:bCs/>
          <w:color w:val="000000"/>
          <w:sz w:val="17"/>
          <w:szCs w:val="17"/>
        </w:rPr>
        <w:t> </w:t>
      </w:r>
    </w:p>
    <w:p w:rsidR="006E12A8" w:rsidRPr="006E12A8" w:rsidRDefault="006E12A8" w:rsidP="006E12A8">
      <w:pPr>
        <w:spacing w:after="0" w:line="240" w:lineRule="auto"/>
        <w:jc w:val="both"/>
        <w:rPr>
          <w:rFonts w:ascii="Droid Arabic Kufi" w:eastAsia="Times New Roman" w:hAnsi="Droid Arabic Kufi" w:cs="Times New Roman"/>
          <w:color w:val="000000"/>
          <w:sz w:val="17"/>
          <w:szCs w:val="17"/>
        </w:rPr>
      </w:pPr>
      <w:r w:rsidRPr="006E12A8">
        <w:rPr>
          <w:rFonts w:ascii="Arial" w:eastAsia="Times New Roman" w:hAnsi="Arial" w:cs="Arial"/>
          <w:b/>
          <w:bCs/>
          <w:color w:val="000000"/>
          <w:sz w:val="28"/>
          <w:szCs w:val="28"/>
          <w:rtl/>
        </w:rPr>
        <w:t>3- الاقتراح الشعبي و يقصد به اقتراح الشعب مشروع قانون و يتقدم به إلى البرلمان</w:t>
      </w:r>
    </w:p>
    <w:p w:rsidR="006E12A8" w:rsidRPr="006E12A8" w:rsidRDefault="006E12A8" w:rsidP="006E12A8">
      <w:pPr>
        <w:bidi w:val="0"/>
        <w:spacing w:after="0" w:line="240" w:lineRule="auto"/>
        <w:rPr>
          <w:rFonts w:ascii="Droid Arabic Kufi" w:eastAsia="Times New Roman" w:hAnsi="Droid Arabic Kufi" w:cs="Times New Roman"/>
          <w:color w:val="000000"/>
          <w:sz w:val="17"/>
          <w:szCs w:val="17"/>
          <w:rtl/>
        </w:rPr>
      </w:pPr>
      <w:r w:rsidRPr="006E12A8">
        <w:rPr>
          <w:rFonts w:ascii="Droid Arabic Kufi" w:eastAsia="Times New Roman" w:hAnsi="Droid Arabic Kufi" w:cs="Times New Roman"/>
          <w:b/>
          <w:bCs/>
          <w:color w:val="000000"/>
          <w:sz w:val="17"/>
          <w:szCs w:val="17"/>
        </w:rPr>
        <w:t> </w:t>
      </w:r>
    </w:p>
    <w:p w:rsidR="006E12A8" w:rsidRPr="006E12A8" w:rsidRDefault="006E12A8" w:rsidP="006E12A8">
      <w:pPr>
        <w:bidi w:val="0"/>
        <w:spacing w:after="0" w:line="240" w:lineRule="auto"/>
        <w:rPr>
          <w:rFonts w:ascii="Droid Arabic Kufi" w:eastAsia="Times New Roman" w:hAnsi="Droid Arabic Kufi" w:cs="Times New Roman"/>
          <w:b/>
          <w:bCs/>
          <w:color w:val="000000"/>
          <w:sz w:val="17"/>
          <w:szCs w:val="17"/>
        </w:rPr>
      </w:pPr>
      <w:r w:rsidRPr="006E12A8">
        <w:rPr>
          <w:rFonts w:ascii="Droid Arabic Kufi" w:eastAsia="Times New Roman" w:hAnsi="Droid Arabic Kufi" w:cs="Times New Roman"/>
          <w:b/>
          <w:bCs/>
          <w:color w:val="000000"/>
          <w:sz w:val="17"/>
          <w:szCs w:val="17"/>
        </w:rPr>
        <w:t> </w:t>
      </w:r>
    </w:p>
    <w:p w:rsidR="006E12A8" w:rsidRPr="006E12A8" w:rsidRDefault="006E12A8" w:rsidP="006E12A8">
      <w:pPr>
        <w:spacing w:after="0" w:line="240" w:lineRule="auto"/>
        <w:jc w:val="both"/>
        <w:rPr>
          <w:rFonts w:ascii="Droid Arabic Kufi" w:eastAsia="Times New Roman" w:hAnsi="Droid Arabic Kufi" w:cs="Times New Roman"/>
          <w:color w:val="000000"/>
          <w:sz w:val="17"/>
          <w:szCs w:val="17"/>
        </w:rPr>
      </w:pPr>
      <w:r w:rsidRPr="006E12A8">
        <w:rPr>
          <w:rFonts w:ascii="Arial" w:eastAsia="Times New Roman" w:hAnsi="Arial" w:cs="Arial"/>
          <w:b/>
          <w:bCs/>
          <w:color w:val="000000"/>
          <w:sz w:val="28"/>
          <w:szCs w:val="28"/>
          <w:rtl/>
        </w:rPr>
        <w:t>4- العزل الشعبى </w:t>
      </w:r>
      <w:r w:rsidRPr="006E12A8">
        <w:rPr>
          <w:rFonts w:ascii="Arial" w:eastAsia="Times New Roman" w:hAnsi="Arial" w:cs="Arial"/>
          <w:b/>
          <w:bCs/>
          <w:color w:val="000000"/>
          <w:sz w:val="17"/>
          <w:szCs w:val="17"/>
          <w:rtl/>
        </w:rPr>
        <w:t> </w:t>
      </w:r>
      <w:r w:rsidRPr="006E12A8">
        <w:rPr>
          <w:rFonts w:ascii="Arial" w:eastAsia="Times New Roman" w:hAnsi="Arial" w:cs="Arial"/>
          <w:b/>
          <w:bCs/>
          <w:color w:val="000000"/>
          <w:sz w:val="28"/>
          <w:szCs w:val="28"/>
          <w:rtl/>
        </w:rPr>
        <w:t>و يمكن تقسيمه الى العزل الفردى و العزل</w:t>
      </w:r>
    </w:p>
    <w:p w:rsidR="006E12A8" w:rsidRPr="006E12A8" w:rsidRDefault="006E12A8" w:rsidP="006E12A8">
      <w:pPr>
        <w:bidi w:val="0"/>
        <w:spacing w:after="0" w:line="240" w:lineRule="auto"/>
        <w:rPr>
          <w:rFonts w:ascii="Droid Arabic Kufi" w:eastAsia="Times New Roman" w:hAnsi="Droid Arabic Kufi" w:cs="Times New Roman"/>
          <w:color w:val="000000"/>
          <w:sz w:val="17"/>
          <w:szCs w:val="17"/>
          <w:rtl/>
        </w:rPr>
      </w:pPr>
      <w:r w:rsidRPr="006E12A8">
        <w:rPr>
          <w:rFonts w:ascii="Droid Arabic Kufi" w:eastAsia="Times New Roman" w:hAnsi="Droid Arabic Kufi" w:cs="Times New Roman"/>
          <w:b/>
          <w:bCs/>
          <w:color w:val="000000"/>
          <w:sz w:val="17"/>
          <w:szCs w:val="17"/>
        </w:rPr>
        <w:t> </w:t>
      </w:r>
    </w:p>
    <w:p w:rsidR="006E12A8" w:rsidRPr="006E12A8" w:rsidRDefault="006E12A8" w:rsidP="006E12A8">
      <w:pPr>
        <w:spacing w:after="0" w:line="240" w:lineRule="auto"/>
        <w:jc w:val="both"/>
        <w:rPr>
          <w:rFonts w:ascii="Droid Arabic Kufi" w:eastAsia="Times New Roman" w:hAnsi="Droid Arabic Kufi" w:cs="Times New Roman"/>
          <w:color w:val="000000"/>
          <w:sz w:val="17"/>
          <w:szCs w:val="17"/>
        </w:rPr>
      </w:pPr>
      <w:r w:rsidRPr="006E12A8">
        <w:rPr>
          <w:rFonts w:ascii="Arial" w:eastAsia="Times New Roman" w:hAnsi="Arial" w:cs="Arial"/>
          <w:b/>
          <w:bCs/>
          <w:color w:val="000000"/>
          <w:sz w:val="17"/>
          <w:szCs w:val="17"/>
          <w:rtl/>
        </w:rPr>
        <w:t> </w:t>
      </w:r>
      <w:r w:rsidRPr="006E12A8">
        <w:rPr>
          <w:rFonts w:ascii="Arial" w:eastAsia="Times New Roman" w:hAnsi="Arial" w:cs="Arial"/>
          <w:b/>
          <w:bCs/>
          <w:color w:val="000000"/>
          <w:sz w:val="28"/>
          <w:szCs w:val="28"/>
          <w:rtl/>
        </w:rPr>
        <w:t>العزل الفردى يمكن عزل انائب المنتخب قبل انتهاء مدة ولايته و العزل الجماعى الجماعى يكون بطلب عزل مجلس منتخب لعددمعين من الدوائر و يجري بعد ذلك تصويت على الاقتراح بعزل </w:t>
      </w:r>
      <w:r w:rsidRPr="006E12A8">
        <w:rPr>
          <w:rFonts w:ascii="Arial" w:eastAsia="Times New Roman" w:hAnsi="Arial" w:cs="Arial"/>
          <w:b/>
          <w:bCs/>
          <w:color w:val="000000"/>
          <w:sz w:val="17"/>
          <w:szCs w:val="17"/>
          <w:rtl/>
        </w:rPr>
        <w:t> </w:t>
      </w:r>
      <w:r w:rsidRPr="006E12A8">
        <w:rPr>
          <w:rFonts w:ascii="Arial" w:eastAsia="Times New Roman" w:hAnsi="Arial" w:cs="Arial"/>
          <w:b/>
          <w:bCs/>
          <w:color w:val="000000"/>
          <w:sz w:val="28"/>
          <w:szCs w:val="28"/>
          <w:rtl/>
        </w:rPr>
        <w:t>المجلس</w:t>
      </w:r>
    </w:p>
    <w:p w:rsidR="00444AE0" w:rsidRDefault="006E12A8">
      <w:pPr>
        <w:rPr>
          <w:rFonts w:hint="cs"/>
        </w:rPr>
      </w:pPr>
      <w:bookmarkStart w:id="0" w:name="_GoBack"/>
      <w:bookmarkEnd w:id="0"/>
    </w:p>
    <w:sectPr w:rsidR="00444AE0" w:rsidSect="00DE3953">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Droid Arabic Kufi">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2A8"/>
    <w:rsid w:val="006E12A8"/>
    <w:rsid w:val="00B16567"/>
    <w:rsid w:val="00DE39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E12A8"/>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E12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E12A8"/>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E12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286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342</Words>
  <Characters>1955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Enjoy My Fine Releases.</Company>
  <LinksUpToDate>false</LinksUpToDate>
  <CharactersWithSpaces>2293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2O11</dc:creator>
  <cp:lastModifiedBy>DR.Ahmed Saker 2O11</cp:lastModifiedBy>
  <cp:revision>1</cp:revision>
  <dcterms:created xsi:type="dcterms:W3CDTF">2017-04-11T07:12:00Z</dcterms:created>
  <dcterms:modified xsi:type="dcterms:W3CDTF">2017-04-11T07:12:00Z</dcterms:modified>
</cp:coreProperties>
</file>